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00D7" w14:textId="004F7529" w:rsidR="00080B50" w:rsidRPr="003A67FE" w:rsidRDefault="00080B50" w:rsidP="00080B50">
      <w:pPr>
        <w:jc w:val="center"/>
        <w:rPr>
          <w:bCs/>
        </w:rPr>
      </w:pPr>
      <w:r w:rsidRPr="003A67FE">
        <w:t xml:space="preserve">Dodatok č. </w:t>
      </w:r>
      <w:r w:rsidR="00392AE9" w:rsidRPr="003A67FE">
        <w:t>8</w:t>
      </w:r>
      <w:r w:rsidRPr="003A67FE">
        <w:t xml:space="preserve"> k </w:t>
      </w:r>
      <w:r w:rsidRPr="003A67FE">
        <w:rPr>
          <w:bCs/>
        </w:rPr>
        <w:t>Pokynu riaditeľa školy na zabezpečenie prevádzky, vnútorného režimu a podmienok na zaistenie bezpečnosti a ochrany zdravia detí/žiakov školy</w:t>
      </w:r>
    </w:p>
    <w:p w14:paraId="6938E3F0" w14:textId="77777777" w:rsidR="00080B50" w:rsidRPr="003A67FE" w:rsidRDefault="00080B50" w:rsidP="00080B50">
      <w:pPr>
        <w:jc w:val="center"/>
        <w:rPr>
          <w:bCs/>
        </w:rPr>
      </w:pPr>
      <w:r w:rsidRPr="003A67FE">
        <w:rPr>
          <w:bCs/>
        </w:rPr>
        <w:t>v súvislosti so šírením COVID-19</w:t>
      </w:r>
    </w:p>
    <w:p w14:paraId="468D51FE" w14:textId="77777777" w:rsidR="00080B50" w:rsidRPr="003A67FE" w:rsidRDefault="00080B50" w:rsidP="00080B50">
      <w:pPr>
        <w:rPr>
          <w:bCs/>
        </w:rPr>
      </w:pPr>
    </w:p>
    <w:p w14:paraId="368F5504" w14:textId="77777777" w:rsidR="00080B50" w:rsidRPr="003A67FE" w:rsidRDefault="00080B50" w:rsidP="00080B50"/>
    <w:p w14:paraId="33BD48D4" w14:textId="77777777" w:rsidR="00080B50" w:rsidRPr="003A67FE" w:rsidRDefault="00080B50" w:rsidP="00080B50"/>
    <w:p w14:paraId="7E051DB0" w14:textId="7B08FDC6" w:rsidR="00533E85" w:rsidRPr="008F416B" w:rsidRDefault="00533E85" w:rsidP="00533E85">
      <w:pPr>
        <w:pStyle w:val="Nadpis3"/>
        <w:rPr>
          <w:rFonts w:ascii="Times New Roman" w:hAnsi="Times New Roman" w:cs="Times New Roman"/>
          <w:b/>
          <w:bCs/>
          <w:color w:val="000000" w:themeColor="text1"/>
        </w:rPr>
      </w:pPr>
      <w:r w:rsidRPr="008F416B">
        <w:rPr>
          <w:rFonts w:ascii="Times New Roman" w:hAnsi="Times New Roman" w:cs="Times New Roman"/>
          <w:b/>
          <w:bCs/>
          <w:color w:val="000000" w:themeColor="text1"/>
        </w:rPr>
        <w:t xml:space="preserve">Usmernenie riaditeľa školy  platné od </w:t>
      </w:r>
      <w:r w:rsidR="00A03EE1" w:rsidRPr="008F416B">
        <w:rPr>
          <w:rFonts w:ascii="Times New Roman" w:hAnsi="Times New Roman" w:cs="Times New Roman"/>
          <w:b/>
          <w:bCs/>
          <w:color w:val="000000" w:themeColor="text1"/>
        </w:rPr>
        <w:t>12</w:t>
      </w:r>
      <w:r w:rsidRPr="008F416B">
        <w:rPr>
          <w:rFonts w:ascii="Times New Roman" w:hAnsi="Times New Roman" w:cs="Times New Roman"/>
          <w:b/>
          <w:bCs/>
          <w:color w:val="000000" w:themeColor="text1"/>
        </w:rPr>
        <w:t xml:space="preserve">. 10. 2020   k postupu Spojenej katolíckej školy, Farská 19, 949 01 Nitra pri realizácií výchovno-vzdelávacieho procesu počas mimoriadnej situácie v súvislosti s ochorením Covid-19. Usmernenie je vydané na základe odporúčaní MŠVVaŠ </w:t>
      </w:r>
      <w:r w:rsidR="006752F8" w:rsidRPr="008F416B">
        <w:rPr>
          <w:rFonts w:ascii="Times New Roman" w:hAnsi="Times New Roman" w:cs="Times New Roman"/>
          <w:b/>
          <w:bCs/>
          <w:color w:val="000000" w:themeColor="text1"/>
        </w:rPr>
        <w:t xml:space="preserve"> a rozhodnutia ministra školstva </w:t>
      </w:r>
      <w:r w:rsidR="007A5866" w:rsidRPr="008F416B">
        <w:rPr>
          <w:rFonts w:ascii="Times New Roman" w:hAnsi="Times New Roman" w:cs="Times New Roman"/>
          <w:b/>
          <w:bCs/>
          <w:color w:val="000000" w:themeColor="text1"/>
        </w:rPr>
        <w:t>Číslo: 2020/17294:1-A1810</w:t>
      </w:r>
      <w:r w:rsidR="0055338B" w:rsidRPr="008F416B">
        <w:rPr>
          <w:rFonts w:ascii="Times New Roman" w:hAnsi="Times New Roman" w:cs="Times New Roman"/>
          <w:b/>
          <w:bCs/>
          <w:color w:val="000000" w:themeColor="text1"/>
        </w:rPr>
        <w:t xml:space="preserve"> zo dňa 11. 10. 2020</w:t>
      </w:r>
      <w:r w:rsidR="008F416B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F416B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</w:p>
    <w:p w14:paraId="77B8D08E" w14:textId="1F0F0D26" w:rsidR="00080B50" w:rsidRPr="008F416B" w:rsidRDefault="00080B50" w:rsidP="00080B50">
      <w:pPr>
        <w:rPr>
          <w:b/>
          <w:bCs/>
        </w:rPr>
      </w:pPr>
    </w:p>
    <w:p w14:paraId="1F783C8E" w14:textId="62B7CD94" w:rsidR="003E477F" w:rsidRPr="008F416B" w:rsidRDefault="003E477F" w:rsidP="00080B50">
      <w:pPr>
        <w:rPr>
          <w:b/>
          <w:bCs/>
        </w:rPr>
      </w:pPr>
    </w:p>
    <w:p w14:paraId="22143073" w14:textId="3CCF0185" w:rsidR="00F26E7C" w:rsidRDefault="00392AE9" w:rsidP="00240EE9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na základe rozhodnutia ministra školstva, vedy výskumu a športu, sa pre </w:t>
      </w:r>
      <w:r w:rsidR="00F26E7C">
        <w:rPr>
          <w:sz w:val="24"/>
          <w:szCs w:val="24"/>
        </w:rPr>
        <w:t xml:space="preserve">gymnázium </w:t>
      </w:r>
      <w:r w:rsidRPr="003A67FE">
        <w:rPr>
          <w:sz w:val="24"/>
          <w:szCs w:val="24"/>
        </w:rPr>
        <w:t>ruší semaforový systém odporúčaní v troch úrovniach,</w:t>
      </w:r>
      <w:r w:rsidR="00BB6783" w:rsidRPr="003A67FE">
        <w:rPr>
          <w:sz w:val="24"/>
          <w:szCs w:val="24"/>
        </w:rPr>
        <w:t xml:space="preserve"> </w:t>
      </w:r>
    </w:p>
    <w:p w14:paraId="43CF0B23" w14:textId="2EB03D09" w:rsidR="003E477F" w:rsidRPr="003A67FE" w:rsidRDefault="00F26E7C" w:rsidP="00240EE9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mimoriadne sa prerušuje š</w:t>
      </w:r>
      <w:r w:rsidR="00BB6783" w:rsidRPr="003A67FE">
        <w:rPr>
          <w:sz w:val="24"/>
          <w:szCs w:val="24"/>
        </w:rPr>
        <w:t xml:space="preserve">kolské vyučovanie </w:t>
      </w:r>
      <w:r>
        <w:rPr>
          <w:sz w:val="24"/>
          <w:szCs w:val="24"/>
        </w:rPr>
        <w:t>na gymnáziu</w:t>
      </w:r>
      <w:r w:rsidR="00BB6783" w:rsidRPr="003A67FE">
        <w:rPr>
          <w:sz w:val="24"/>
          <w:szCs w:val="24"/>
        </w:rPr>
        <w:t xml:space="preserve">  s výnimkou školského vyučovania v prvom až štvrtom ročníku osemročného vzdelávacieho programu </w:t>
      </w:r>
      <w:r>
        <w:rPr>
          <w:sz w:val="24"/>
          <w:szCs w:val="24"/>
        </w:rPr>
        <w:t>(Príma – Kvarta)</w:t>
      </w:r>
      <w:r w:rsidR="00BB6783" w:rsidRPr="003A67FE">
        <w:rPr>
          <w:sz w:val="24"/>
          <w:szCs w:val="24"/>
        </w:rPr>
        <w:t>. Riadite</w:t>
      </w:r>
      <w:r>
        <w:rPr>
          <w:sz w:val="24"/>
          <w:szCs w:val="24"/>
        </w:rPr>
        <w:t>ľ</w:t>
      </w:r>
      <w:r w:rsidR="00BB6783" w:rsidRPr="003A67FE">
        <w:rPr>
          <w:sz w:val="24"/>
          <w:szCs w:val="24"/>
        </w:rPr>
        <w:t xml:space="preserve"> zabezpeč</w:t>
      </w:r>
      <w:r>
        <w:rPr>
          <w:sz w:val="24"/>
          <w:szCs w:val="24"/>
        </w:rPr>
        <w:t>í</w:t>
      </w:r>
      <w:r w:rsidR="00BB6783" w:rsidRPr="003A67FE">
        <w:rPr>
          <w:sz w:val="24"/>
          <w:szCs w:val="24"/>
        </w:rPr>
        <w:t xml:space="preserve"> dištančné vzdelávanie</w:t>
      </w:r>
      <w:r>
        <w:rPr>
          <w:sz w:val="24"/>
          <w:szCs w:val="24"/>
        </w:rPr>
        <w:t xml:space="preserve"> pre</w:t>
      </w:r>
      <w:r w:rsidR="00BB6783" w:rsidRPr="003A67FE">
        <w:rPr>
          <w:sz w:val="24"/>
          <w:szCs w:val="24"/>
        </w:rPr>
        <w:t xml:space="preserve"> žiakov </w:t>
      </w:r>
      <w:r>
        <w:rPr>
          <w:sz w:val="24"/>
          <w:szCs w:val="24"/>
        </w:rPr>
        <w:t xml:space="preserve">gymnázia, ktorí majú prerušené vyučovanie, </w:t>
      </w:r>
    </w:p>
    <w:p w14:paraId="2059EC2B" w14:textId="770656A0" w:rsidR="00392AE9" w:rsidRPr="003A67FE" w:rsidRDefault="00BB6783" w:rsidP="00240EE9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na základe </w:t>
      </w:r>
      <w:r w:rsidR="00240EE9" w:rsidRPr="003A67FE">
        <w:rPr>
          <w:sz w:val="24"/>
          <w:szCs w:val="24"/>
        </w:rPr>
        <w:t>odporúčania</w:t>
      </w:r>
      <w:r w:rsidRPr="003A67FE">
        <w:rPr>
          <w:sz w:val="24"/>
          <w:szCs w:val="24"/>
        </w:rPr>
        <w:t xml:space="preserve"> ministerstva </w:t>
      </w:r>
      <w:r w:rsidR="00240EE9" w:rsidRPr="003A67FE">
        <w:rPr>
          <w:sz w:val="24"/>
          <w:szCs w:val="24"/>
        </w:rPr>
        <w:t>školské</w:t>
      </w:r>
      <w:r w:rsidR="00392AE9" w:rsidRPr="003A67FE">
        <w:rPr>
          <w:sz w:val="24"/>
          <w:szCs w:val="24"/>
        </w:rPr>
        <w:t xml:space="preserve"> kluby detí</w:t>
      </w:r>
      <w:r w:rsidR="005A2D72" w:rsidRPr="005A2D72">
        <w:rPr>
          <w:sz w:val="24"/>
          <w:szCs w:val="24"/>
        </w:rPr>
        <w:t xml:space="preserve"> </w:t>
      </w:r>
      <w:r w:rsidR="005A2D72" w:rsidRPr="003A67FE">
        <w:rPr>
          <w:sz w:val="24"/>
          <w:szCs w:val="24"/>
        </w:rPr>
        <w:t>na základnej</w:t>
      </w:r>
      <w:r w:rsidR="005A2D72">
        <w:rPr>
          <w:sz w:val="24"/>
          <w:szCs w:val="24"/>
        </w:rPr>
        <w:t xml:space="preserve"> škole</w:t>
      </w:r>
      <w:r w:rsidR="00240EE9" w:rsidRPr="003A67FE">
        <w:rPr>
          <w:sz w:val="24"/>
          <w:szCs w:val="24"/>
        </w:rPr>
        <w:t xml:space="preserve"> </w:t>
      </w:r>
      <w:r w:rsidR="00D94223" w:rsidRPr="003A67FE">
        <w:rPr>
          <w:sz w:val="24"/>
          <w:szCs w:val="24"/>
        </w:rPr>
        <w:t xml:space="preserve">budú </w:t>
      </w:r>
      <w:r w:rsidR="00392AE9" w:rsidRPr="003A67FE">
        <w:rPr>
          <w:sz w:val="24"/>
          <w:szCs w:val="24"/>
        </w:rPr>
        <w:t>prevádzkované</w:t>
      </w:r>
      <w:r w:rsidR="00D94223" w:rsidRPr="003A67FE">
        <w:rPr>
          <w:sz w:val="24"/>
          <w:szCs w:val="24"/>
        </w:rPr>
        <w:t xml:space="preserve"> a bude zabezpečené, aby nedochádzalo </w:t>
      </w:r>
      <w:r w:rsidR="00240EE9" w:rsidRPr="003A67FE">
        <w:rPr>
          <w:sz w:val="24"/>
          <w:szCs w:val="24"/>
        </w:rPr>
        <w:t xml:space="preserve"> </w:t>
      </w:r>
      <w:r w:rsidR="00392AE9" w:rsidRPr="003A67FE">
        <w:rPr>
          <w:sz w:val="24"/>
          <w:szCs w:val="24"/>
        </w:rPr>
        <w:t>k</w:t>
      </w:r>
      <w:r w:rsidR="00240EE9" w:rsidRPr="003A67FE">
        <w:rPr>
          <w:sz w:val="24"/>
          <w:szCs w:val="24"/>
        </w:rPr>
        <w:t> </w:t>
      </w:r>
      <w:r w:rsidR="00392AE9" w:rsidRPr="003A67FE">
        <w:rPr>
          <w:sz w:val="24"/>
          <w:szCs w:val="24"/>
        </w:rPr>
        <w:t>premiešavaniu</w:t>
      </w:r>
      <w:r w:rsidR="00240EE9" w:rsidRPr="003A67FE">
        <w:rPr>
          <w:sz w:val="24"/>
          <w:szCs w:val="24"/>
        </w:rPr>
        <w:t xml:space="preserve"> </w:t>
      </w:r>
      <w:r w:rsidR="00392AE9" w:rsidRPr="003A67FE">
        <w:rPr>
          <w:sz w:val="24"/>
          <w:szCs w:val="24"/>
        </w:rPr>
        <w:t>detí medzi jednotlivými triedam</w:t>
      </w:r>
      <w:r w:rsidR="0022486C">
        <w:rPr>
          <w:sz w:val="24"/>
          <w:szCs w:val="24"/>
        </w:rPr>
        <w:t>i</w:t>
      </w:r>
      <w:r w:rsidR="00D94223" w:rsidRPr="003A67FE">
        <w:rPr>
          <w:sz w:val="24"/>
          <w:szCs w:val="24"/>
        </w:rPr>
        <w:t>. Činnosť školského klub</w:t>
      </w:r>
      <w:r w:rsidR="0022486C">
        <w:rPr>
          <w:sz w:val="24"/>
          <w:szCs w:val="24"/>
        </w:rPr>
        <w:t>u</w:t>
      </w:r>
      <w:r w:rsidR="00D94223" w:rsidRPr="003A67FE">
        <w:rPr>
          <w:sz w:val="24"/>
          <w:szCs w:val="24"/>
        </w:rPr>
        <w:t xml:space="preserve"> je v čase od 7:00 do 16:</w:t>
      </w:r>
      <w:r w:rsidR="00FF6FCD">
        <w:rPr>
          <w:sz w:val="24"/>
          <w:szCs w:val="24"/>
        </w:rPr>
        <w:t>3</w:t>
      </w:r>
      <w:r w:rsidR="00D94223" w:rsidRPr="003A67FE">
        <w:rPr>
          <w:sz w:val="24"/>
          <w:szCs w:val="24"/>
        </w:rPr>
        <w:t>0 hod</w:t>
      </w:r>
      <w:r w:rsidR="00F23B86">
        <w:rPr>
          <w:sz w:val="24"/>
          <w:szCs w:val="24"/>
        </w:rPr>
        <w:t>.,</w:t>
      </w:r>
      <w:bookmarkStart w:id="0" w:name="_GoBack"/>
      <w:bookmarkEnd w:id="0"/>
    </w:p>
    <w:p w14:paraId="41973479" w14:textId="7CC62C45" w:rsidR="00BB6783" w:rsidRPr="003A67FE" w:rsidRDefault="00505998" w:rsidP="00240EE9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BB6783" w:rsidRPr="003A67FE">
        <w:rPr>
          <w:sz w:val="24"/>
          <w:szCs w:val="24"/>
        </w:rPr>
        <w:t>oskytovanie výchovno-vzdelávacej činnosti, ubytovania a stravovania v školských internátoch</w:t>
      </w:r>
      <w:r w:rsidR="00F26E7C">
        <w:rPr>
          <w:sz w:val="24"/>
          <w:szCs w:val="24"/>
        </w:rPr>
        <w:t xml:space="preserve"> pre žiakov gymnázia</w:t>
      </w:r>
      <w:r w:rsidR="00BB6783" w:rsidRPr="003A67FE">
        <w:rPr>
          <w:sz w:val="24"/>
          <w:szCs w:val="24"/>
        </w:rPr>
        <w:t xml:space="preserve"> sa mimoriadne prerušuje</w:t>
      </w:r>
      <w:r w:rsidR="00D94223" w:rsidRPr="003A67FE">
        <w:rPr>
          <w:sz w:val="24"/>
          <w:szCs w:val="24"/>
        </w:rPr>
        <w:t xml:space="preserve">, </w:t>
      </w:r>
    </w:p>
    <w:p w14:paraId="3E71A220" w14:textId="5AD073A1" w:rsidR="00240EE9" w:rsidRPr="003A67FE" w:rsidRDefault="00D94223" w:rsidP="00240EE9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>v</w:t>
      </w:r>
      <w:r w:rsidR="00240EE9" w:rsidRPr="003A67FE">
        <w:rPr>
          <w:sz w:val="24"/>
          <w:szCs w:val="24"/>
        </w:rPr>
        <w:t> prevádzke zariaden</w:t>
      </w:r>
      <w:r w:rsidRPr="003A67FE">
        <w:rPr>
          <w:sz w:val="24"/>
          <w:szCs w:val="24"/>
        </w:rPr>
        <w:t>ia</w:t>
      </w:r>
      <w:r w:rsidR="00240EE9" w:rsidRPr="003A67FE">
        <w:rPr>
          <w:sz w:val="24"/>
          <w:szCs w:val="24"/>
        </w:rPr>
        <w:t xml:space="preserve"> školského stravovania sa neumožňuje konzumácia jedál a nápojov pre žiakov </w:t>
      </w:r>
      <w:r w:rsidRPr="003A67FE">
        <w:rPr>
          <w:sz w:val="24"/>
          <w:szCs w:val="24"/>
        </w:rPr>
        <w:t xml:space="preserve">gymnázia </w:t>
      </w:r>
      <w:r w:rsidR="00240EE9" w:rsidRPr="003A67FE">
        <w:rPr>
          <w:sz w:val="24"/>
          <w:szCs w:val="24"/>
        </w:rPr>
        <w:t>s výnimkou žiakov prvého až štvrtého ročníka osemročného vzdelávacieho programu,</w:t>
      </w:r>
    </w:p>
    <w:p w14:paraId="7013A293" w14:textId="01AF23A2" w:rsidR="00DE2315" w:rsidRPr="003A67FE" w:rsidRDefault="00D94223" w:rsidP="00DE2315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 </w:t>
      </w:r>
      <w:r w:rsidR="00542F9E" w:rsidRPr="003A67FE">
        <w:rPr>
          <w:sz w:val="24"/>
          <w:szCs w:val="24"/>
        </w:rPr>
        <w:t>na gymnáziu</w:t>
      </w:r>
      <w:r w:rsidR="00BB6783" w:rsidRPr="003A67FE">
        <w:rPr>
          <w:sz w:val="24"/>
          <w:szCs w:val="24"/>
        </w:rPr>
        <w:t xml:space="preserve">, </w:t>
      </w:r>
      <w:r w:rsidR="00542F9E" w:rsidRPr="003A67FE">
        <w:rPr>
          <w:sz w:val="24"/>
          <w:szCs w:val="24"/>
        </w:rPr>
        <w:t xml:space="preserve">kde </w:t>
      </w:r>
      <w:r w:rsidR="00BB6783" w:rsidRPr="003A67FE">
        <w:rPr>
          <w:sz w:val="24"/>
          <w:szCs w:val="24"/>
        </w:rPr>
        <w:t>sa mimoriadne prerušuje školské vyučovanie, sa umožňuje konanie komisionálnych skúšok, rozdielových skúšok a skúšok odbornej spôsobilosti na výkon povolania</w:t>
      </w:r>
      <w:r w:rsidR="00807764">
        <w:rPr>
          <w:sz w:val="24"/>
          <w:szCs w:val="24"/>
        </w:rPr>
        <w:t>,</w:t>
      </w:r>
    </w:p>
    <w:p w14:paraId="60051711" w14:textId="7202506F" w:rsidR="0053534B" w:rsidRDefault="00DE2315" w:rsidP="00DE2315">
      <w:pPr>
        <w:pStyle w:val="Odsekzoznamu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>v školskom roku 2020/2021 vo všetkých školách a školských zariadeniach nemožno uskutočniť</w:t>
      </w:r>
      <w:r w:rsidR="008212E6" w:rsidRPr="003A67FE">
        <w:rPr>
          <w:sz w:val="24"/>
          <w:szCs w:val="24"/>
        </w:rPr>
        <w:t xml:space="preserve"> </w:t>
      </w:r>
      <w:r w:rsidR="0053534B">
        <w:rPr>
          <w:sz w:val="24"/>
          <w:szCs w:val="24"/>
        </w:rPr>
        <w:t xml:space="preserve">a sú zakázané </w:t>
      </w:r>
      <w:r w:rsidRPr="003A67FE">
        <w:rPr>
          <w:sz w:val="24"/>
          <w:szCs w:val="24"/>
        </w:rPr>
        <w:t>školské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aktivity podľa § 33 ods. 12 školského zákona najmä</w:t>
      </w:r>
      <w:r w:rsidR="0053534B">
        <w:rPr>
          <w:sz w:val="24"/>
          <w:szCs w:val="24"/>
        </w:rPr>
        <w:t>:</w:t>
      </w:r>
      <w:r w:rsidR="003E4B10" w:rsidRPr="003A67FE">
        <w:rPr>
          <w:sz w:val="24"/>
          <w:szCs w:val="24"/>
        </w:rPr>
        <w:t xml:space="preserve"> </w:t>
      </w:r>
    </w:p>
    <w:p w14:paraId="7CA5FA5F" w14:textId="7D1292A3" w:rsidR="0053534B" w:rsidRDefault="0053534B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školské v</w:t>
      </w:r>
      <w:r w:rsidR="00DE2315" w:rsidRPr="003A67FE">
        <w:rPr>
          <w:sz w:val="24"/>
          <w:szCs w:val="24"/>
        </w:rPr>
        <w:t xml:space="preserve">ýlety a exkurzie, </w:t>
      </w:r>
      <w:r w:rsidR="003E4B10" w:rsidRPr="003A67FE">
        <w:rPr>
          <w:sz w:val="24"/>
          <w:szCs w:val="24"/>
        </w:rPr>
        <w:t> </w:t>
      </w:r>
      <w:r w:rsidR="00DE2315" w:rsidRPr="003A67FE">
        <w:rPr>
          <w:sz w:val="24"/>
          <w:szCs w:val="24"/>
        </w:rPr>
        <w:t>športové</w:t>
      </w:r>
      <w:r w:rsidR="003E4B10" w:rsidRPr="003A67FE">
        <w:rPr>
          <w:sz w:val="24"/>
          <w:szCs w:val="24"/>
        </w:rPr>
        <w:t xml:space="preserve"> </w:t>
      </w:r>
      <w:r w:rsidR="00DE2315" w:rsidRPr="003A67FE">
        <w:rPr>
          <w:sz w:val="24"/>
          <w:szCs w:val="24"/>
        </w:rPr>
        <w:t>výcviky a</w:t>
      </w:r>
      <w:r w:rsidR="003E4B10" w:rsidRPr="003A67FE">
        <w:rPr>
          <w:sz w:val="24"/>
          <w:szCs w:val="24"/>
        </w:rPr>
        <w:t> </w:t>
      </w:r>
      <w:r w:rsidR="00DE2315" w:rsidRPr="003A67FE">
        <w:rPr>
          <w:sz w:val="24"/>
          <w:szCs w:val="24"/>
        </w:rPr>
        <w:t>školské</w:t>
      </w:r>
      <w:r w:rsidR="003E4B10" w:rsidRPr="003A67FE">
        <w:rPr>
          <w:sz w:val="24"/>
          <w:szCs w:val="24"/>
        </w:rPr>
        <w:t xml:space="preserve"> </w:t>
      </w:r>
      <w:r w:rsidR="00DE2315" w:rsidRPr="003A67FE">
        <w:rPr>
          <w:sz w:val="24"/>
          <w:szCs w:val="24"/>
        </w:rPr>
        <w:t>športové</w:t>
      </w:r>
      <w:r w:rsidR="003E4B10" w:rsidRPr="003A67FE">
        <w:rPr>
          <w:sz w:val="24"/>
          <w:szCs w:val="24"/>
        </w:rPr>
        <w:t xml:space="preserve"> </w:t>
      </w:r>
      <w:r w:rsidR="00DE2315" w:rsidRPr="003A67FE">
        <w:rPr>
          <w:sz w:val="24"/>
          <w:szCs w:val="24"/>
        </w:rPr>
        <w:t xml:space="preserve">súťaže, </w:t>
      </w:r>
    </w:p>
    <w:p w14:paraId="11506BD1" w14:textId="77777777" w:rsidR="0053534B" w:rsidRDefault="00DE2315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pobyty v škole v prírode a aktivity školy v prírode, </w:t>
      </w:r>
    </w:p>
    <w:p w14:paraId="5F897E1E" w14:textId="38B81D8A" w:rsidR="0053534B" w:rsidRDefault="00DE2315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kurzy na ochranu života a zdravia, </w:t>
      </w:r>
    </w:p>
    <w:p w14:paraId="46CB7A0C" w14:textId="2F68A904" w:rsidR="0053534B" w:rsidRDefault="00DE2315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kurzy pohybových aktivít v prírode, </w:t>
      </w:r>
      <w:r w:rsidR="00A95FF1" w:rsidRPr="003A67FE">
        <w:rPr>
          <w:sz w:val="24"/>
          <w:szCs w:val="24"/>
        </w:rPr>
        <w:t>ktoré sa organizujú napríklad vo forme: lyžiarske kurzy/výcviky, snoubordingové kurzy/výcviky, plavecké kurzy/výcviky, turistické kurzy/výcviky, ako aj športové kurzy/výcviky v</w:t>
      </w:r>
      <w:r w:rsidR="00A95FF1">
        <w:rPr>
          <w:sz w:val="24"/>
          <w:szCs w:val="24"/>
        </w:rPr>
        <w:t> </w:t>
      </w:r>
      <w:r w:rsidR="00A95FF1" w:rsidRPr="003A67FE">
        <w:rPr>
          <w:sz w:val="24"/>
          <w:szCs w:val="24"/>
        </w:rPr>
        <w:t>prírode</w:t>
      </w:r>
      <w:r w:rsidR="00A95FF1">
        <w:rPr>
          <w:sz w:val="24"/>
          <w:szCs w:val="24"/>
        </w:rPr>
        <w:t>,</w:t>
      </w:r>
    </w:p>
    <w:p w14:paraId="79A39ABB" w14:textId="5D28D465" w:rsidR="0053534B" w:rsidRDefault="0053534B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lastRenderedPageBreak/>
        <w:t>jazykové kurzy</w:t>
      </w:r>
      <w:r w:rsidR="00A95FF1">
        <w:rPr>
          <w:sz w:val="24"/>
          <w:szCs w:val="24"/>
        </w:rPr>
        <w:t>,</w:t>
      </w:r>
    </w:p>
    <w:p w14:paraId="00AF1466" w14:textId="77777777" w:rsidR="0053534B" w:rsidRDefault="00DE2315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 xml:space="preserve">saunovanie, </w:t>
      </w:r>
    </w:p>
    <w:p w14:paraId="1C28ECE0" w14:textId="44DB86E2" w:rsidR="00AA20B8" w:rsidRPr="003A67FE" w:rsidRDefault="00DE2315" w:rsidP="0053534B">
      <w:pPr>
        <w:pStyle w:val="Odsekzoznamu"/>
        <w:numPr>
          <w:ilvl w:val="0"/>
          <w:numId w:val="7"/>
        </w:numPr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>dni otvorených dver</w:t>
      </w:r>
      <w:r w:rsidR="00836C75" w:rsidRPr="003A67FE">
        <w:rPr>
          <w:sz w:val="24"/>
          <w:szCs w:val="24"/>
        </w:rPr>
        <w:t>í</w:t>
      </w:r>
      <w:r w:rsidR="00AF2AAD">
        <w:rPr>
          <w:sz w:val="24"/>
          <w:szCs w:val="24"/>
        </w:rPr>
        <w:t>,</w:t>
      </w:r>
    </w:p>
    <w:p w14:paraId="5A34D510" w14:textId="57BDF828" w:rsidR="006F36C6" w:rsidRPr="008F416B" w:rsidRDefault="00836C75" w:rsidP="008F416B">
      <w:pPr>
        <w:pStyle w:val="Odsekzoznamu"/>
        <w:spacing w:line="360" w:lineRule="auto"/>
        <w:contextualSpacing w:val="0"/>
        <w:rPr>
          <w:sz w:val="24"/>
          <w:szCs w:val="24"/>
        </w:rPr>
      </w:pPr>
      <w:r w:rsidRPr="003A67FE">
        <w:rPr>
          <w:sz w:val="24"/>
          <w:szCs w:val="24"/>
        </w:rPr>
        <w:t>do termínu skončenia výnimočného stavu, núdzového stavu alebo mimoriadnej situácie.</w:t>
      </w:r>
    </w:p>
    <w:p w14:paraId="4967D1FD" w14:textId="6287D7FC" w:rsidR="00633598" w:rsidRDefault="006F36C6" w:rsidP="00633598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 w:rsidRPr="003A67FE">
        <w:rPr>
          <w:sz w:val="24"/>
          <w:szCs w:val="24"/>
        </w:rPr>
        <w:t>Riaditeľ školy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v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rámci zabezpečenia dištančného vzdelávania umožní pedagógom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využívanie dostupného materiálno-technického vybavenia školy a</w:t>
      </w:r>
      <w:r w:rsidR="00A95FF1">
        <w:rPr>
          <w:sz w:val="24"/>
          <w:szCs w:val="24"/>
        </w:rPr>
        <w:t> </w:t>
      </w:r>
      <w:r w:rsidRPr="003A67FE">
        <w:rPr>
          <w:sz w:val="24"/>
          <w:szCs w:val="24"/>
        </w:rPr>
        <w:t>to</w:t>
      </w:r>
      <w:r w:rsidR="00A95FF1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tak, aby pedagógovia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mohli zabezpečovať online výuku z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priestorov školy cez pripojenie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na školskom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internete prostredníctvom školského počítača. V</w:t>
      </w:r>
      <w:r w:rsidR="00A95FF1">
        <w:rPr>
          <w:sz w:val="24"/>
          <w:szCs w:val="24"/>
        </w:rPr>
        <w:t> tomto prípade bude pohyb a prítomnosť</w:t>
      </w:r>
      <w:r w:rsidR="00A95FF1" w:rsidRPr="00A95FF1">
        <w:rPr>
          <w:sz w:val="24"/>
          <w:szCs w:val="24"/>
        </w:rPr>
        <w:t xml:space="preserve"> </w:t>
      </w:r>
      <w:r w:rsidR="00A95FF1">
        <w:rPr>
          <w:sz w:val="24"/>
          <w:szCs w:val="24"/>
        </w:rPr>
        <w:t>zamestnancov v jednotlivých častiach budovy školy zabezpečená tak</w:t>
      </w:r>
      <w:r w:rsidRPr="003A67FE">
        <w:rPr>
          <w:sz w:val="24"/>
          <w:szCs w:val="24"/>
        </w:rPr>
        <w:t>, aby došlo</w:t>
      </w:r>
      <w:r w:rsidR="00F05F3F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k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čo najmenšej koncentrácií pedagógov na jednom mieste a</w:t>
      </w:r>
      <w:r w:rsidR="00A95FF1">
        <w:rPr>
          <w:sz w:val="24"/>
          <w:szCs w:val="24"/>
        </w:rPr>
        <w:t> </w:t>
      </w:r>
      <w:r w:rsidRPr="003A67FE">
        <w:rPr>
          <w:sz w:val="24"/>
          <w:szCs w:val="24"/>
        </w:rPr>
        <w:t>pracovisku</w:t>
      </w:r>
      <w:r w:rsidR="00A95FF1">
        <w:rPr>
          <w:sz w:val="24"/>
          <w:szCs w:val="24"/>
        </w:rPr>
        <w:t>.</w:t>
      </w:r>
      <w:r w:rsidR="008212E6" w:rsidRPr="003A67FE">
        <w:rPr>
          <w:sz w:val="24"/>
          <w:szCs w:val="24"/>
        </w:rPr>
        <w:t xml:space="preserve"> </w:t>
      </w:r>
      <w:r w:rsidR="00A95FF1">
        <w:rPr>
          <w:sz w:val="24"/>
          <w:szCs w:val="24"/>
        </w:rPr>
        <w:t>Pedagógovia budú</w:t>
      </w:r>
      <w:r w:rsidRPr="003A67FE">
        <w:rPr>
          <w:sz w:val="24"/>
          <w:szCs w:val="24"/>
        </w:rPr>
        <w:t xml:space="preserve"> využívať všetky dostupné priestory školy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ako sú napríklad triedy</w:t>
      </w:r>
      <w:r w:rsidR="00A95FF1">
        <w:rPr>
          <w:sz w:val="24"/>
          <w:szCs w:val="24"/>
        </w:rPr>
        <w:t>,</w:t>
      </w:r>
      <w:r w:rsidR="00F05F3F">
        <w:rPr>
          <w:sz w:val="24"/>
          <w:szCs w:val="24"/>
        </w:rPr>
        <w:t xml:space="preserve"> učebne,</w:t>
      </w:r>
      <w:r w:rsidR="00A95FF1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kabinety</w:t>
      </w:r>
      <w:r w:rsidR="00A95FF1">
        <w:rPr>
          <w:sz w:val="24"/>
          <w:szCs w:val="24"/>
        </w:rPr>
        <w:t xml:space="preserve">, </w:t>
      </w:r>
      <w:r w:rsidR="00F05F3F">
        <w:rPr>
          <w:sz w:val="24"/>
          <w:szCs w:val="24"/>
        </w:rPr>
        <w:t>zborovne</w:t>
      </w:r>
      <w:r w:rsidR="00A95FF1">
        <w:rPr>
          <w:sz w:val="24"/>
          <w:szCs w:val="24"/>
        </w:rPr>
        <w:t xml:space="preserve">, </w:t>
      </w:r>
      <w:r w:rsidR="00F05F3F">
        <w:rPr>
          <w:sz w:val="24"/>
          <w:szCs w:val="24"/>
        </w:rPr>
        <w:t>prípadne</w:t>
      </w:r>
      <w:r w:rsidR="00A95FF1">
        <w:rPr>
          <w:sz w:val="24"/>
          <w:szCs w:val="24"/>
        </w:rPr>
        <w:t xml:space="preserve"> iné</w:t>
      </w:r>
      <w:r w:rsidR="00F05F3F">
        <w:rPr>
          <w:sz w:val="24"/>
          <w:szCs w:val="24"/>
        </w:rPr>
        <w:t xml:space="preserve"> miestnosti</w:t>
      </w:r>
      <w:r w:rsidRPr="003A67FE">
        <w:rPr>
          <w:sz w:val="24"/>
          <w:szCs w:val="24"/>
        </w:rPr>
        <w:t xml:space="preserve"> </w:t>
      </w:r>
      <w:r w:rsidR="00A95FF1">
        <w:rPr>
          <w:sz w:val="24"/>
          <w:szCs w:val="24"/>
        </w:rPr>
        <w:t>podľa rozpisu určeného zástupkyňami riaditeľa školy pre jednotlivé organizačné zložky</w:t>
      </w:r>
      <w:r w:rsidRPr="003A67FE">
        <w:rPr>
          <w:sz w:val="24"/>
          <w:szCs w:val="24"/>
        </w:rPr>
        <w:t>. So súhlasom riaditeľa školy, môže pedagóg zabezpečovať takúto online výuku aj z prostredia svojho domu,  za predpokladu, že škola</w:t>
      </w:r>
      <w:r w:rsidR="00F05F3F">
        <w:rPr>
          <w:sz w:val="24"/>
          <w:szCs w:val="24"/>
        </w:rPr>
        <w:t xml:space="preserve"> nebude  disponovať </w:t>
      </w:r>
      <w:r w:rsidRPr="003A67FE">
        <w:rPr>
          <w:sz w:val="24"/>
          <w:szCs w:val="24"/>
        </w:rPr>
        <w:t xml:space="preserve"> potrebným vybavením alebo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 xml:space="preserve">priestormi </w:t>
      </w:r>
      <w:r w:rsidR="00F05F3F">
        <w:rPr>
          <w:sz w:val="24"/>
          <w:szCs w:val="24"/>
        </w:rPr>
        <w:t xml:space="preserve">v požadovanom  množstve </w:t>
      </w:r>
      <w:r w:rsidRPr="003A67FE">
        <w:rPr>
          <w:sz w:val="24"/>
          <w:szCs w:val="24"/>
        </w:rPr>
        <w:t xml:space="preserve">pre takýto typ výuky </w:t>
      </w:r>
      <w:r w:rsidR="00F05F3F">
        <w:rPr>
          <w:sz w:val="24"/>
          <w:szCs w:val="24"/>
        </w:rPr>
        <w:t xml:space="preserve">pre všetkých zamestnancov </w:t>
      </w:r>
      <w:r w:rsidRPr="003A67FE">
        <w:rPr>
          <w:sz w:val="24"/>
          <w:szCs w:val="24"/>
        </w:rPr>
        <w:t>v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priestoroch školy a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pedagóg prejav</w:t>
      </w:r>
      <w:r w:rsidR="00F05F3F">
        <w:rPr>
          <w:sz w:val="24"/>
          <w:szCs w:val="24"/>
        </w:rPr>
        <w:t>í</w:t>
      </w:r>
      <w:r w:rsidRPr="003A67FE">
        <w:rPr>
          <w:sz w:val="24"/>
          <w:szCs w:val="24"/>
        </w:rPr>
        <w:t xml:space="preserve"> záujem vykonávať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takýto druh práce z</w:t>
      </w:r>
      <w:r w:rsidR="008212E6" w:rsidRPr="003A67FE">
        <w:rPr>
          <w:sz w:val="24"/>
          <w:szCs w:val="24"/>
        </w:rPr>
        <w:t> </w:t>
      </w:r>
      <w:r w:rsidRPr="003A67FE">
        <w:rPr>
          <w:sz w:val="24"/>
          <w:szCs w:val="24"/>
        </w:rPr>
        <w:t>domu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buď na prístrojovom vybavení zo školy alebo vlastnými prostriedkami (napríklad dostatočné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internetové pripojenie, notebook alebo počítač, ktorý môže využívať na výuku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a</w:t>
      </w:r>
      <w:r w:rsidR="008212E6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podobne.)</w:t>
      </w:r>
      <w:r w:rsidR="00BE0448">
        <w:rPr>
          <w:sz w:val="24"/>
          <w:szCs w:val="24"/>
        </w:rPr>
        <w:t xml:space="preserve">          </w:t>
      </w:r>
    </w:p>
    <w:p w14:paraId="0485C990" w14:textId="205BDF61" w:rsidR="00784EA6" w:rsidRPr="00633598" w:rsidRDefault="00633598" w:rsidP="00633598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 w:rsidRPr="00633598">
        <w:rPr>
          <w:sz w:val="24"/>
          <w:szCs w:val="24"/>
        </w:rPr>
        <w:t>p</w:t>
      </w:r>
      <w:r w:rsidR="00F05F3F" w:rsidRPr="00633598">
        <w:rPr>
          <w:sz w:val="24"/>
          <w:szCs w:val="24"/>
        </w:rPr>
        <w:t>rvý až štvrtý</w:t>
      </w:r>
      <w:r w:rsidR="00211592">
        <w:rPr>
          <w:sz w:val="24"/>
          <w:szCs w:val="24"/>
        </w:rPr>
        <w:t xml:space="preserve"> ročník </w:t>
      </w:r>
      <w:r w:rsidRPr="00633598">
        <w:rPr>
          <w:sz w:val="24"/>
          <w:szCs w:val="24"/>
        </w:rPr>
        <w:t>o</w:t>
      </w:r>
      <w:r w:rsidR="00784EA6" w:rsidRPr="00633598">
        <w:rPr>
          <w:sz w:val="24"/>
          <w:szCs w:val="24"/>
        </w:rPr>
        <w:t>semročné</w:t>
      </w:r>
      <w:r w:rsidRPr="00633598">
        <w:rPr>
          <w:sz w:val="24"/>
          <w:szCs w:val="24"/>
        </w:rPr>
        <w:t>ho</w:t>
      </w:r>
      <w:r w:rsidR="00784EA6" w:rsidRPr="00633598">
        <w:rPr>
          <w:sz w:val="24"/>
          <w:szCs w:val="24"/>
        </w:rPr>
        <w:t xml:space="preserve"> gymnáziá</w:t>
      </w:r>
      <w:r w:rsidRPr="00633598">
        <w:rPr>
          <w:sz w:val="24"/>
          <w:szCs w:val="24"/>
        </w:rPr>
        <w:t xml:space="preserve"> sa</w:t>
      </w:r>
      <w:r w:rsidR="00784EA6" w:rsidRPr="00633598">
        <w:rPr>
          <w:sz w:val="24"/>
          <w:szCs w:val="24"/>
        </w:rPr>
        <w:t xml:space="preserve"> riadia primerane usmerneniami </w:t>
      </w:r>
      <w:r>
        <w:rPr>
          <w:sz w:val="24"/>
          <w:szCs w:val="24"/>
        </w:rPr>
        <w:t>aktuálneho</w:t>
      </w:r>
      <w:r w:rsidR="00784EA6" w:rsidRPr="00633598">
        <w:rPr>
          <w:sz w:val="24"/>
          <w:szCs w:val="24"/>
        </w:rPr>
        <w:t xml:space="preserve"> manuálu</w:t>
      </w:r>
      <w:r w:rsidRPr="00633598">
        <w:rPr>
          <w:sz w:val="24"/>
          <w:szCs w:val="24"/>
        </w:rPr>
        <w:t xml:space="preserve"> pre základné školy,</w:t>
      </w:r>
    </w:p>
    <w:p w14:paraId="30C4C93E" w14:textId="77777777" w:rsidR="00633598" w:rsidRDefault="00633598" w:rsidP="008212E6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96218" w:rsidRPr="003A67FE">
        <w:rPr>
          <w:sz w:val="24"/>
          <w:szCs w:val="24"/>
        </w:rPr>
        <w:t xml:space="preserve"> prípade neprítomnosti dieťaťa/žiaka v</w:t>
      </w:r>
      <w:r>
        <w:rPr>
          <w:sz w:val="24"/>
          <w:szCs w:val="24"/>
        </w:rPr>
        <w:t xml:space="preserve"> </w:t>
      </w:r>
      <w:r w:rsidR="00896218" w:rsidRPr="003A67FE">
        <w:rPr>
          <w:sz w:val="24"/>
          <w:szCs w:val="24"/>
        </w:rPr>
        <w:t>škole a školskom zariadení z dôvodu:</w:t>
      </w:r>
    </w:p>
    <w:p w14:paraId="798E39ED" w14:textId="77777777" w:rsidR="00ED6C50" w:rsidRDefault="00896218" w:rsidP="00ED6C50">
      <w:pPr>
        <w:pStyle w:val="Odsekzoznamu"/>
        <w:numPr>
          <w:ilvl w:val="0"/>
          <w:numId w:val="8"/>
        </w:numPr>
        <w:spacing w:line="360" w:lineRule="auto"/>
        <w:contextualSpacing w:val="0"/>
        <w:jc w:val="both"/>
        <w:rPr>
          <w:sz w:val="24"/>
          <w:szCs w:val="24"/>
        </w:rPr>
      </w:pPr>
      <w:r w:rsidRPr="003A67FE">
        <w:rPr>
          <w:sz w:val="24"/>
          <w:szCs w:val="24"/>
        </w:rPr>
        <w:t xml:space="preserve">podozrenia na ochorenie COVID-19 (označený ako „Úzky kontakt“ RÚVZ, </w:t>
      </w:r>
      <w:proofErr w:type="spellStart"/>
      <w:r w:rsidRPr="003A67FE">
        <w:rPr>
          <w:sz w:val="24"/>
          <w:szCs w:val="24"/>
        </w:rPr>
        <w:t>infektológom</w:t>
      </w:r>
      <w:proofErr w:type="spellEnd"/>
      <w:r w:rsidRPr="003A67FE">
        <w:rPr>
          <w:sz w:val="24"/>
          <w:szCs w:val="24"/>
        </w:rPr>
        <w:t xml:space="preserve"> alebo všeobecným lekárom)</w:t>
      </w:r>
    </w:p>
    <w:p w14:paraId="2DC974A7" w14:textId="77777777" w:rsidR="00BA68BE" w:rsidRDefault="00896218" w:rsidP="00ED6C50">
      <w:pPr>
        <w:pStyle w:val="Odsekzoznamu"/>
        <w:numPr>
          <w:ilvl w:val="0"/>
          <w:numId w:val="8"/>
        </w:numPr>
        <w:spacing w:line="360" w:lineRule="auto"/>
        <w:contextualSpacing w:val="0"/>
        <w:jc w:val="both"/>
        <w:rPr>
          <w:sz w:val="24"/>
          <w:szCs w:val="24"/>
        </w:rPr>
      </w:pPr>
      <w:r w:rsidRPr="003A67FE">
        <w:rPr>
          <w:sz w:val="24"/>
          <w:szCs w:val="24"/>
        </w:rPr>
        <w:t xml:space="preserve">ochorenia na COVID-19 (potvrdené ochorenie RÚVZ, </w:t>
      </w:r>
      <w:proofErr w:type="spellStart"/>
      <w:r w:rsidRPr="003A67FE">
        <w:rPr>
          <w:sz w:val="24"/>
          <w:szCs w:val="24"/>
        </w:rPr>
        <w:t>infektológom</w:t>
      </w:r>
      <w:proofErr w:type="spellEnd"/>
      <w:r w:rsidRPr="003A67FE">
        <w:rPr>
          <w:sz w:val="24"/>
          <w:szCs w:val="24"/>
        </w:rPr>
        <w:t xml:space="preserve"> alebo všeobecným lekárom)</w:t>
      </w:r>
      <w:r w:rsidR="00A57586">
        <w:rPr>
          <w:sz w:val="24"/>
          <w:szCs w:val="24"/>
        </w:rPr>
        <w:t xml:space="preserve"> </w:t>
      </w:r>
    </w:p>
    <w:p w14:paraId="06902CA4" w14:textId="6DBF2E94" w:rsidR="00896218" w:rsidRPr="00BA68BE" w:rsidRDefault="0088619F" w:rsidP="00BA68BE">
      <w:pPr>
        <w:spacing w:line="360" w:lineRule="auto"/>
        <w:jc w:val="both"/>
      </w:pPr>
      <w:r>
        <w:t xml:space="preserve">má zákonný zástupca povinnosť </w:t>
      </w:r>
      <w:r w:rsidR="00896218" w:rsidRPr="00BA68BE">
        <w:t>predložiť pri návrate dieťaťa/žiaka do školského zariadenia "Potvrdenie o chorobe" vydané len všeobecným lekárom pre deti a dorast alebo u plnoletých žiakov všeobecným lekárom</w:t>
      </w:r>
      <w:r w:rsidR="00A57586" w:rsidRPr="00BA68BE">
        <w:t xml:space="preserve"> </w:t>
      </w:r>
      <w:r w:rsidR="00896218" w:rsidRPr="00BA68BE">
        <w:t>pre dospelých (u</w:t>
      </w:r>
      <w:r w:rsidR="00A57586" w:rsidRPr="00BA68BE">
        <w:t xml:space="preserve"> </w:t>
      </w:r>
      <w:r w:rsidR="00896218" w:rsidRPr="00BA68BE">
        <w:t>ktorých je dieťa/žiak v starostlivosti) a</w:t>
      </w:r>
      <w:r w:rsidR="00ED6C50" w:rsidRPr="00BA68BE">
        <w:t xml:space="preserve"> </w:t>
      </w:r>
      <w:r w:rsidR="00896218" w:rsidRPr="00BA68BE">
        <w:t>to bez ohľadu na dĺžku trvania jeho neprítomnosti.</w:t>
      </w:r>
    </w:p>
    <w:p w14:paraId="29D753FD" w14:textId="18414911" w:rsidR="0036610B" w:rsidRPr="003A67FE" w:rsidRDefault="00565398" w:rsidP="0036610B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2081F" w:rsidRPr="003A67FE">
        <w:rPr>
          <w:sz w:val="24"/>
          <w:szCs w:val="24"/>
        </w:rPr>
        <w:t>ealizácia krúžkovej činnosti pre deti a žiakov ZŠ a</w:t>
      </w:r>
      <w:r w:rsidR="00B33997">
        <w:rPr>
          <w:sz w:val="24"/>
          <w:szCs w:val="24"/>
        </w:rPr>
        <w:t xml:space="preserve"> prvého-štvrtého ročníka osemročného </w:t>
      </w:r>
      <w:r w:rsidR="0052081F" w:rsidRPr="003A67FE">
        <w:rPr>
          <w:sz w:val="24"/>
          <w:szCs w:val="24"/>
        </w:rPr>
        <w:t xml:space="preserve"> gym</w:t>
      </w:r>
      <w:r w:rsidR="00B33997">
        <w:rPr>
          <w:sz w:val="24"/>
          <w:szCs w:val="24"/>
        </w:rPr>
        <w:t>názia</w:t>
      </w:r>
      <w:r w:rsidR="0052081F" w:rsidRPr="003A67FE">
        <w:rPr>
          <w:sz w:val="24"/>
          <w:szCs w:val="24"/>
        </w:rPr>
        <w:t xml:space="preserve"> ani plavecké kurzy sa neumožňuje</w:t>
      </w:r>
      <w:r w:rsidR="00A742B1">
        <w:rPr>
          <w:sz w:val="24"/>
          <w:szCs w:val="24"/>
        </w:rPr>
        <w:t>,</w:t>
      </w:r>
      <w:r w:rsidR="0052081F" w:rsidRPr="003A67FE">
        <w:rPr>
          <w:sz w:val="24"/>
          <w:szCs w:val="24"/>
        </w:rPr>
        <w:t xml:space="preserve"> </w:t>
      </w:r>
    </w:p>
    <w:p w14:paraId="3A5C7709" w14:textId="38BDA58D" w:rsidR="0036610B" w:rsidRPr="003A67FE" w:rsidRDefault="003D0803" w:rsidP="0036610B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36610B" w:rsidRPr="003A67FE">
        <w:rPr>
          <w:sz w:val="24"/>
          <w:szCs w:val="24"/>
        </w:rPr>
        <w:t>imoriadne</w:t>
      </w:r>
      <w:r>
        <w:rPr>
          <w:sz w:val="24"/>
          <w:szCs w:val="24"/>
        </w:rPr>
        <w:t xml:space="preserve"> sa</w:t>
      </w:r>
      <w:r w:rsidR="0036610B" w:rsidRPr="003A67FE">
        <w:rPr>
          <w:sz w:val="24"/>
          <w:szCs w:val="24"/>
        </w:rPr>
        <w:t xml:space="preserve"> prerušuje záujmové vzdelávanie</w:t>
      </w:r>
      <w:r>
        <w:rPr>
          <w:sz w:val="24"/>
          <w:szCs w:val="24"/>
        </w:rPr>
        <w:t xml:space="preserve"> na gymnáziu</w:t>
      </w:r>
      <w:r w:rsidR="0036610B" w:rsidRPr="003A67FE">
        <w:rPr>
          <w:sz w:val="24"/>
          <w:szCs w:val="24"/>
        </w:rPr>
        <w:t>; riaditelia škôl zabezpečia podľa podmienok a možností záujmové vzdelávanie dištančnou formou,</w:t>
      </w:r>
    </w:p>
    <w:p w14:paraId="0802720D" w14:textId="51696614" w:rsidR="0052081F" w:rsidRPr="003A67FE" w:rsidRDefault="003D0803" w:rsidP="008212E6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2081F" w:rsidRPr="003A67FE">
        <w:rPr>
          <w:sz w:val="24"/>
          <w:szCs w:val="24"/>
        </w:rPr>
        <w:t>rganizácia kultúrnych, umeleckých a</w:t>
      </w:r>
      <w:r w:rsidR="00221C6D">
        <w:rPr>
          <w:sz w:val="24"/>
          <w:szCs w:val="24"/>
        </w:rPr>
        <w:t xml:space="preserve"> </w:t>
      </w:r>
      <w:r w:rsidR="0052081F" w:rsidRPr="003A67FE">
        <w:rPr>
          <w:sz w:val="24"/>
          <w:szCs w:val="24"/>
        </w:rPr>
        <w:t>tanečných aktivít</w:t>
      </w:r>
      <w:r w:rsidR="00221C6D">
        <w:rPr>
          <w:sz w:val="24"/>
          <w:szCs w:val="24"/>
        </w:rPr>
        <w:t xml:space="preserve"> na ZŠ</w:t>
      </w:r>
      <w:r w:rsidR="0052081F" w:rsidRPr="003A67FE">
        <w:rPr>
          <w:sz w:val="24"/>
          <w:szCs w:val="24"/>
        </w:rPr>
        <w:t xml:space="preserve"> mimo povinného výchovno</w:t>
      </w:r>
      <w:r w:rsidR="00221C6D">
        <w:rPr>
          <w:sz w:val="24"/>
          <w:szCs w:val="24"/>
        </w:rPr>
        <w:t>-</w:t>
      </w:r>
      <w:r w:rsidR="0052081F" w:rsidRPr="003A67FE">
        <w:rPr>
          <w:sz w:val="24"/>
          <w:szCs w:val="24"/>
        </w:rPr>
        <w:t xml:space="preserve"> vzdelávacieho procesu (napr. venčeky, besiedky apod.) sa neumožňuje</w:t>
      </w:r>
      <w:r w:rsidR="00221C6D">
        <w:rPr>
          <w:sz w:val="24"/>
          <w:szCs w:val="24"/>
        </w:rPr>
        <w:t>,</w:t>
      </w:r>
    </w:p>
    <w:p w14:paraId="4259F6A6" w14:textId="6EA478E2" w:rsidR="0036610B" w:rsidRPr="003A67FE" w:rsidRDefault="0036610B" w:rsidP="008212E6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 w:rsidRPr="003A67FE">
        <w:rPr>
          <w:sz w:val="24"/>
          <w:szCs w:val="24"/>
        </w:rPr>
        <w:t>Telesnú</w:t>
      </w:r>
      <w:r w:rsidR="00221C6D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 xml:space="preserve">a športovú výchovu v ZŠ </w:t>
      </w:r>
      <w:r w:rsidR="00221C6D">
        <w:rPr>
          <w:sz w:val="24"/>
          <w:szCs w:val="24"/>
        </w:rPr>
        <w:t xml:space="preserve">a prvom-štvrtom ročníku osemročného </w:t>
      </w:r>
      <w:r w:rsidR="00221C6D" w:rsidRPr="003A67FE">
        <w:rPr>
          <w:sz w:val="24"/>
          <w:szCs w:val="24"/>
        </w:rPr>
        <w:t xml:space="preserve"> gym</w:t>
      </w:r>
      <w:r w:rsidR="00221C6D">
        <w:rPr>
          <w:sz w:val="24"/>
          <w:szCs w:val="24"/>
        </w:rPr>
        <w:t>názia</w:t>
      </w:r>
      <w:r w:rsidR="00221C6D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je umožnené organizovať v</w:t>
      </w:r>
      <w:r w:rsidR="00221C6D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prípade priaznivých klimatických podmienok</w:t>
      </w:r>
      <w:r w:rsidR="00221C6D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v exteriéri (školský dvor, okolie školy, park...) formou, ktorá nepredstavuje zvýšené epidemiologické riziko prenosu infekčného ochorenia COVID-19 (napr. strečing, správne držanie tela, prechádzky). Taktiež sa odporúča</w:t>
      </w:r>
      <w:r w:rsidR="00992760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v primeranej miere využívať aj teoretické formy vzdelávania v oblasti telesnej výchovy a</w:t>
      </w:r>
      <w:r w:rsidR="00992760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športu (ako napríklad pravidlá športových hier, pravidlá fair-</w:t>
      </w:r>
      <w:proofErr w:type="spellStart"/>
      <w:r w:rsidRPr="003A67FE">
        <w:rPr>
          <w:sz w:val="24"/>
          <w:szCs w:val="24"/>
        </w:rPr>
        <w:t>play</w:t>
      </w:r>
      <w:proofErr w:type="spellEnd"/>
      <w:r w:rsidRPr="003A67FE">
        <w:rPr>
          <w:sz w:val="24"/>
          <w:szCs w:val="24"/>
        </w:rPr>
        <w:t xml:space="preserve"> a športového správania)</w:t>
      </w:r>
    </w:p>
    <w:p w14:paraId="661BA164" w14:textId="0F0F9BFE" w:rsidR="0036610B" w:rsidRPr="003A67FE" w:rsidRDefault="00992760" w:rsidP="008212E6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36610B" w:rsidRPr="003A67FE">
        <w:rPr>
          <w:sz w:val="24"/>
          <w:szCs w:val="24"/>
        </w:rPr>
        <w:t>iak nosí rúško všade vo vnútorných priestoroch základnej školy, vrátane svojej</w:t>
      </w:r>
      <w:r>
        <w:rPr>
          <w:sz w:val="24"/>
          <w:szCs w:val="24"/>
        </w:rPr>
        <w:t xml:space="preserve"> </w:t>
      </w:r>
      <w:r w:rsidR="0036610B" w:rsidRPr="003A67FE">
        <w:rPr>
          <w:sz w:val="24"/>
          <w:szCs w:val="24"/>
        </w:rPr>
        <w:t>triedy, ak nie je určené inak z</w:t>
      </w:r>
      <w:r>
        <w:rPr>
          <w:sz w:val="24"/>
          <w:szCs w:val="24"/>
        </w:rPr>
        <w:t xml:space="preserve"> </w:t>
      </w:r>
      <w:r w:rsidR="0036610B" w:rsidRPr="003A67FE">
        <w:rPr>
          <w:sz w:val="24"/>
          <w:szCs w:val="24"/>
        </w:rPr>
        <w:t>nariadenia ÚVZ SR.</w:t>
      </w:r>
      <w:r w:rsidR="004B2C54">
        <w:rPr>
          <w:sz w:val="24"/>
          <w:szCs w:val="24"/>
        </w:rPr>
        <w:t xml:space="preserve"> Nosenie rúška je povinné aj pre prvý stupeň ZŠ</w:t>
      </w:r>
      <w:r w:rsidR="00A54D38">
        <w:rPr>
          <w:sz w:val="24"/>
          <w:szCs w:val="24"/>
        </w:rPr>
        <w:t xml:space="preserve">. Pre deti MŠ sa odporúča. </w:t>
      </w:r>
    </w:p>
    <w:p w14:paraId="15CFF89D" w14:textId="63994C90" w:rsidR="00C24BDA" w:rsidRPr="00A54D38" w:rsidRDefault="004B2C54" w:rsidP="008212E6">
      <w:pPr>
        <w:pStyle w:val="Odsekzoznamu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 w:rsidRPr="00A54D38">
        <w:rPr>
          <w:sz w:val="24"/>
          <w:szCs w:val="24"/>
        </w:rPr>
        <w:t>t</w:t>
      </w:r>
      <w:r w:rsidR="00C24BDA" w:rsidRPr="00A54D38">
        <w:rPr>
          <w:sz w:val="24"/>
          <w:szCs w:val="24"/>
        </w:rPr>
        <w:t>elocvičňa a</w:t>
      </w:r>
      <w:r w:rsidRPr="00A54D38">
        <w:rPr>
          <w:sz w:val="24"/>
          <w:szCs w:val="24"/>
        </w:rPr>
        <w:t xml:space="preserve"> </w:t>
      </w:r>
      <w:r w:rsidR="00C24BDA" w:rsidRPr="00A54D38">
        <w:rPr>
          <w:sz w:val="24"/>
          <w:szCs w:val="24"/>
        </w:rPr>
        <w:t>ostatné vnútorné priestory na šport (napr. bazén, posilňovňa) sa</w:t>
      </w:r>
      <w:r w:rsidRPr="00A54D38">
        <w:rPr>
          <w:sz w:val="24"/>
          <w:szCs w:val="24"/>
        </w:rPr>
        <w:t xml:space="preserve"> </w:t>
      </w:r>
      <w:r w:rsidR="00C24BDA" w:rsidRPr="00A54D38">
        <w:rPr>
          <w:sz w:val="24"/>
          <w:szCs w:val="24"/>
        </w:rPr>
        <w:t>nevyužívajú, a</w:t>
      </w:r>
      <w:r w:rsidRPr="00A54D38">
        <w:rPr>
          <w:sz w:val="24"/>
          <w:szCs w:val="24"/>
        </w:rPr>
        <w:t xml:space="preserve"> </w:t>
      </w:r>
      <w:r w:rsidR="00C24BDA" w:rsidRPr="00A54D38">
        <w:rPr>
          <w:sz w:val="24"/>
          <w:szCs w:val="24"/>
        </w:rPr>
        <w:t xml:space="preserve">to ani pre externé fyzické či právnické osoby. </w:t>
      </w:r>
    </w:p>
    <w:p w14:paraId="0483D31B" w14:textId="17EE1EA4" w:rsidR="006F36C6" w:rsidRPr="003A67FE" w:rsidRDefault="006F36C6" w:rsidP="008212E6">
      <w:pPr>
        <w:spacing w:line="360" w:lineRule="auto"/>
        <w:jc w:val="both"/>
      </w:pPr>
    </w:p>
    <w:p w14:paraId="251A2BB5" w14:textId="403151E3" w:rsidR="006F36C6" w:rsidRPr="003A67FE" w:rsidRDefault="006F36C6" w:rsidP="006F36C6">
      <w:pPr>
        <w:spacing w:line="360" w:lineRule="auto"/>
        <w:rPr>
          <w:u w:val="single"/>
        </w:rPr>
      </w:pPr>
      <w:r w:rsidRPr="003A67FE">
        <w:rPr>
          <w:u w:val="single"/>
        </w:rPr>
        <w:t>Školské internáty</w:t>
      </w:r>
      <w:r w:rsidR="00106CA1">
        <w:rPr>
          <w:u w:val="single"/>
        </w:rPr>
        <w:t>:</w:t>
      </w:r>
      <w:r w:rsidRPr="003A67FE">
        <w:rPr>
          <w:u w:val="single"/>
        </w:rPr>
        <w:t xml:space="preserve"> </w:t>
      </w:r>
    </w:p>
    <w:p w14:paraId="33897CF8" w14:textId="62FB86EC" w:rsidR="002515BF" w:rsidRPr="003A67FE" w:rsidRDefault="00106CA1" w:rsidP="002515BF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2515BF" w:rsidRPr="003A67FE">
        <w:rPr>
          <w:sz w:val="24"/>
          <w:szCs w:val="24"/>
        </w:rPr>
        <w:t>e p</w:t>
      </w:r>
      <w:r w:rsidR="006F36C6" w:rsidRPr="003A67FE">
        <w:rPr>
          <w:sz w:val="24"/>
          <w:szCs w:val="24"/>
        </w:rPr>
        <w:t>rerušená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činnosť výchovných skupín</w:t>
      </w:r>
      <w:r>
        <w:rPr>
          <w:sz w:val="24"/>
          <w:szCs w:val="24"/>
        </w:rPr>
        <w:t>,</w:t>
      </w:r>
    </w:p>
    <w:p w14:paraId="078574AE" w14:textId="142A1132" w:rsidR="006F36C6" w:rsidRPr="003A67FE" w:rsidRDefault="00106CA1" w:rsidP="002515BF">
      <w:pPr>
        <w:pStyle w:val="Odsekzoznamu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F36C6" w:rsidRPr="003A67FE">
        <w:rPr>
          <w:sz w:val="24"/>
          <w:szCs w:val="24"/>
        </w:rPr>
        <w:t>o dohode osoba na to určená umožní na nevyhnutný čas vstúpiť do priestorov internátu ubytovanému žiakovi a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zobrať si svoje osobné veci z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priestoru internátu</w:t>
      </w:r>
      <w:r w:rsidR="00143CC0">
        <w:rPr>
          <w:sz w:val="24"/>
          <w:szCs w:val="24"/>
        </w:rPr>
        <w:t xml:space="preserve"> podľa presne stanoveného časového ´harmonogramu, ktorý je dostupný žiakom prostredníctvom aplikácie </w:t>
      </w:r>
      <w:proofErr w:type="spellStart"/>
      <w:r w:rsidR="00143CC0">
        <w:rPr>
          <w:sz w:val="24"/>
          <w:szCs w:val="24"/>
        </w:rPr>
        <w:t>Edu</w:t>
      </w:r>
      <w:proofErr w:type="spellEnd"/>
      <w:r w:rsidR="00143CC0">
        <w:rPr>
          <w:sz w:val="24"/>
          <w:szCs w:val="24"/>
        </w:rPr>
        <w:t xml:space="preserve"> </w:t>
      </w:r>
      <w:proofErr w:type="spellStart"/>
      <w:r w:rsidR="00143CC0">
        <w:rPr>
          <w:sz w:val="24"/>
          <w:szCs w:val="24"/>
        </w:rPr>
        <w:t>page</w:t>
      </w:r>
      <w:proofErr w:type="spellEnd"/>
      <w:r w:rsidR="006F36C6" w:rsidRPr="003A67FE">
        <w:rPr>
          <w:sz w:val="24"/>
          <w:szCs w:val="24"/>
        </w:rPr>
        <w:t xml:space="preserve">. </w:t>
      </w:r>
      <w:r w:rsidR="002515BF" w:rsidRPr="003A67FE">
        <w:rPr>
          <w:sz w:val="24"/>
          <w:szCs w:val="24"/>
        </w:rPr>
        <w:t>Vstup do internátu mimo určen</w:t>
      </w:r>
      <w:r w:rsidR="00B44F49">
        <w:rPr>
          <w:sz w:val="24"/>
          <w:szCs w:val="24"/>
        </w:rPr>
        <w:t>ého</w:t>
      </w:r>
      <w:r w:rsidR="002515BF" w:rsidRPr="003A67FE">
        <w:rPr>
          <w:sz w:val="24"/>
          <w:szCs w:val="24"/>
        </w:rPr>
        <w:t xml:space="preserve"> čas</w:t>
      </w:r>
      <w:r w:rsidR="00B44F49">
        <w:rPr>
          <w:sz w:val="24"/>
          <w:szCs w:val="24"/>
        </w:rPr>
        <w:t>u</w:t>
      </w:r>
      <w:r w:rsidR="002515BF" w:rsidRPr="003A67FE">
        <w:rPr>
          <w:sz w:val="24"/>
          <w:szCs w:val="24"/>
        </w:rPr>
        <w:t xml:space="preserve"> bude možný len so súhlasom riaditeľa školy a hlavného vychovávateľa. </w:t>
      </w:r>
    </w:p>
    <w:p w14:paraId="0B2579F4" w14:textId="77777777" w:rsidR="002515BF" w:rsidRPr="003A67FE" w:rsidRDefault="002515BF" w:rsidP="006F36C6">
      <w:pPr>
        <w:spacing w:line="360" w:lineRule="auto"/>
      </w:pPr>
    </w:p>
    <w:p w14:paraId="7FF22CFF" w14:textId="77777777" w:rsidR="002515BF" w:rsidRPr="003A67FE" w:rsidRDefault="002515BF" w:rsidP="006F36C6">
      <w:pPr>
        <w:spacing w:line="360" w:lineRule="auto"/>
      </w:pPr>
    </w:p>
    <w:p w14:paraId="3286EFE5" w14:textId="71D2BBBE" w:rsidR="002515BF" w:rsidRPr="003A67FE" w:rsidRDefault="002515BF" w:rsidP="006F36C6">
      <w:pPr>
        <w:spacing w:line="360" w:lineRule="auto"/>
        <w:rPr>
          <w:u w:val="single"/>
        </w:rPr>
      </w:pPr>
      <w:r w:rsidRPr="003A67FE">
        <w:rPr>
          <w:u w:val="single"/>
        </w:rPr>
        <w:t>Ďalej sa o</w:t>
      </w:r>
      <w:r w:rsidR="006F36C6" w:rsidRPr="003A67FE">
        <w:rPr>
          <w:u w:val="single"/>
        </w:rPr>
        <w:t xml:space="preserve">dporúča: </w:t>
      </w:r>
    </w:p>
    <w:p w14:paraId="5187FE91" w14:textId="26B97DAB" w:rsidR="002515BF" w:rsidRPr="003A67FE" w:rsidRDefault="006F36C6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A67FE">
        <w:rPr>
          <w:sz w:val="24"/>
          <w:szCs w:val="24"/>
        </w:rPr>
        <w:t>minimalizovanie zhromažďovania osôb pred školou</w:t>
      </w:r>
      <w:r w:rsidR="002515BF" w:rsidRPr="003A67FE">
        <w:rPr>
          <w:sz w:val="24"/>
          <w:szCs w:val="24"/>
        </w:rPr>
        <w:t xml:space="preserve"> a </w:t>
      </w:r>
      <w:r w:rsidRPr="003A67FE">
        <w:rPr>
          <w:sz w:val="24"/>
          <w:szCs w:val="24"/>
        </w:rPr>
        <w:t>pred školským internátom. Stredná</w:t>
      </w:r>
      <w:r w:rsidR="002515BF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škola, jazyková škola a</w:t>
      </w:r>
      <w:r w:rsidR="002515BF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školský internát v</w:t>
      </w:r>
      <w:r w:rsidR="002515BF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spolupráci so zriaďovateľom zabezpečí dezinfekciu rúk všetkých osôb pri vstupe do budovy, a</w:t>
      </w:r>
      <w:r w:rsidR="002515BF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to vhodne umiestneným</w:t>
      </w:r>
      <w:r w:rsidR="002515BF" w:rsidRPr="003A67FE">
        <w:rPr>
          <w:sz w:val="24"/>
          <w:szCs w:val="24"/>
        </w:rPr>
        <w:t xml:space="preserve"> </w:t>
      </w:r>
      <w:r w:rsidRPr="003A67FE">
        <w:rPr>
          <w:sz w:val="24"/>
          <w:szCs w:val="24"/>
        </w:rPr>
        <w:t>dezinfekčným prostriedkom</w:t>
      </w:r>
      <w:r w:rsidR="000656F6">
        <w:rPr>
          <w:sz w:val="24"/>
          <w:szCs w:val="24"/>
        </w:rPr>
        <w:t>,</w:t>
      </w:r>
    </w:p>
    <w:p w14:paraId="7DBF0856" w14:textId="28417DB7" w:rsidR="002515BF" w:rsidRPr="003A67FE" w:rsidRDefault="00106CA1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6F36C6" w:rsidRPr="003A67FE">
        <w:rPr>
          <w:sz w:val="24"/>
          <w:szCs w:val="24"/>
        </w:rPr>
        <w:t>epedagogický zamestnanec školy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nosí rúško</w:t>
      </w:r>
      <w:r w:rsidR="003A67FE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v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súlade s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aktuálnymi opatreniami ÚVZ SR</w:t>
      </w:r>
      <w:r w:rsidR="000656F6">
        <w:rPr>
          <w:sz w:val="24"/>
          <w:szCs w:val="24"/>
        </w:rPr>
        <w:t>,</w:t>
      </w:r>
    </w:p>
    <w:p w14:paraId="378AC63E" w14:textId="78AFFEA0" w:rsidR="002515BF" w:rsidRPr="003A67FE" w:rsidRDefault="001E7E52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6F36C6" w:rsidRPr="003A67FE">
        <w:rPr>
          <w:sz w:val="24"/>
          <w:szCs w:val="24"/>
        </w:rPr>
        <w:t xml:space="preserve">edagogickým zamestnanci </w:t>
      </w:r>
      <w:r>
        <w:rPr>
          <w:sz w:val="24"/>
          <w:szCs w:val="24"/>
        </w:rPr>
        <w:t xml:space="preserve">gymnázia </w:t>
      </w:r>
      <w:r w:rsidR="006F36C6" w:rsidRPr="003A67FE">
        <w:rPr>
          <w:sz w:val="24"/>
          <w:szCs w:val="24"/>
        </w:rPr>
        <w:t xml:space="preserve">sú povinní nosiť rúško 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v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priestoroch školy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s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výnimkou realizácie dištančného vzdelávania, ak sú osamote v</w:t>
      </w:r>
      <w:r w:rsidR="002515BF" w:rsidRPr="003A67FE">
        <w:rPr>
          <w:sz w:val="24"/>
          <w:szCs w:val="24"/>
        </w:rPr>
        <w:t> </w:t>
      </w:r>
      <w:r w:rsidR="006F36C6" w:rsidRPr="003A67FE">
        <w:rPr>
          <w:sz w:val="24"/>
          <w:szCs w:val="24"/>
        </w:rPr>
        <w:t>miestnosti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kde vykonávajú online výuku</w:t>
      </w:r>
      <w:r w:rsidR="000656F6">
        <w:rPr>
          <w:sz w:val="24"/>
          <w:szCs w:val="24"/>
        </w:rPr>
        <w:t>,</w:t>
      </w:r>
      <w:r w:rsidR="006F36C6" w:rsidRPr="003A67FE">
        <w:rPr>
          <w:sz w:val="24"/>
          <w:szCs w:val="24"/>
        </w:rPr>
        <w:t xml:space="preserve"> </w:t>
      </w:r>
    </w:p>
    <w:p w14:paraId="008C8607" w14:textId="197EE22C" w:rsidR="003A67FE" w:rsidRPr="003A67FE" w:rsidRDefault="000656F6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A67FE" w:rsidRPr="003A67FE">
        <w:rPr>
          <w:sz w:val="24"/>
          <w:szCs w:val="24"/>
        </w:rPr>
        <w:t>edagogický zamestnanec a odborný zamestnanec ZŠ  (napr. aj</w:t>
      </w:r>
      <w:r>
        <w:rPr>
          <w:sz w:val="24"/>
          <w:szCs w:val="24"/>
        </w:rPr>
        <w:t xml:space="preserve"> </w:t>
      </w:r>
      <w:r w:rsidR="003A67FE" w:rsidRPr="003A67FE">
        <w:rPr>
          <w:sz w:val="24"/>
          <w:szCs w:val="24"/>
        </w:rPr>
        <w:t>asistent učiteľa alebo špeciálny pedagóg, psychológ) nosí rúško vo všetkých priestoroch školy</w:t>
      </w:r>
      <w:r w:rsidR="005D377B">
        <w:rPr>
          <w:sz w:val="24"/>
          <w:szCs w:val="24"/>
        </w:rPr>
        <w:t>,</w:t>
      </w:r>
    </w:p>
    <w:p w14:paraId="5A89805F" w14:textId="1DE7B171" w:rsidR="002515BF" w:rsidRPr="003A67FE" w:rsidRDefault="000656F6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6F36C6" w:rsidRPr="003A67FE">
        <w:rPr>
          <w:sz w:val="24"/>
          <w:szCs w:val="24"/>
        </w:rPr>
        <w:t>ukavice pre bežné činnosti nie sú nutné, potrebné sú napr. pri príprave jedla, likvidácii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odpadov, dezinfekcii atď.</w:t>
      </w:r>
      <w:r w:rsidR="006D1C80">
        <w:rPr>
          <w:sz w:val="24"/>
          <w:szCs w:val="24"/>
        </w:rPr>
        <w:t>,</w:t>
      </w:r>
    </w:p>
    <w:p w14:paraId="5C78DE18" w14:textId="50351F92" w:rsidR="002515BF" w:rsidRPr="003A67FE" w:rsidRDefault="005D377B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F36C6" w:rsidRPr="003A67FE">
        <w:rPr>
          <w:sz w:val="24"/>
          <w:szCs w:val="24"/>
        </w:rPr>
        <w:t>oalety musia byť vybavené mydlom v dávkovači a jednorazovými papierovými utierkami (obrúskami) pre bezpečné osušenie rúk. Odporúčame nepoužívať textilné uteráky a vzduchové sušiče rúk</w:t>
      </w:r>
      <w:r w:rsidR="003374D7">
        <w:rPr>
          <w:sz w:val="24"/>
          <w:szCs w:val="24"/>
        </w:rPr>
        <w:t>,</w:t>
      </w:r>
    </w:p>
    <w:p w14:paraId="6D23D0D5" w14:textId="65F738BA" w:rsidR="006F36C6" w:rsidRDefault="005D377B" w:rsidP="002515BF">
      <w:pPr>
        <w:pStyle w:val="Odsekzoznamu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F36C6" w:rsidRPr="003A67FE">
        <w:rPr>
          <w:sz w:val="24"/>
          <w:szCs w:val="24"/>
        </w:rPr>
        <w:t>rganizácia ostatných hromadných podujatí (napr. rodičovské združenia, zasadnutia rady rodičov, rady školy, študentský parlament, senát apod.) sa realizuje</w:t>
      </w:r>
      <w:r w:rsidR="002515BF" w:rsidRPr="003A67FE">
        <w:rPr>
          <w:sz w:val="24"/>
          <w:szCs w:val="24"/>
        </w:rPr>
        <w:t xml:space="preserve"> </w:t>
      </w:r>
      <w:r w:rsidR="006F36C6" w:rsidRPr="003A67FE">
        <w:rPr>
          <w:sz w:val="24"/>
          <w:szCs w:val="24"/>
        </w:rPr>
        <w:t>jedine dištančnou formou.</w:t>
      </w:r>
    </w:p>
    <w:p w14:paraId="2CA353B4" w14:textId="407BFE47" w:rsidR="003A67FE" w:rsidRDefault="003A67FE" w:rsidP="003A67FE">
      <w:pPr>
        <w:spacing w:line="360" w:lineRule="auto"/>
      </w:pPr>
    </w:p>
    <w:p w14:paraId="6FD6C0DC" w14:textId="3531439C" w:rsidR="003A67FE" w:rsidRPr="00FD28C4" w:rsidRDefault="003A67FE" w:rsidP="003A67FE">
      <w:pPr>
        <w:spacing w:line="360" w:lineRule="auto"/>
        <w:rPr>
          <w:u w:val="single"/>
        </w:rPr>
      </w:pPr>
      <w:r w:rsidRPr="00FD28C4">
        <w:rPr>
          <w:u w:val="single"/>
        </w:rPr>
        <w:t>Zmeny a doplnenie pre červenú fázu v prípade ZŠ vykonané na základe aktuálneh</w:t>
      </w:r>
      <w:r w:rsidR="00FB1351">
        <w:rPr>
          <w:u w:val="single"/>
        </w:rPr>
        <w:t xml:space="preserve">o </w:t>
      </w:r>
      <w:r w:rsidRPr="00FD28C4">
        <w:rPr>
          <w:u w:val="single"/>
        </w:rPr>
        <w:t xml:space="preserve"> manuálu MŠ SR</w:t>
      </w:r>
    </w:p>
    <w:p w14:paraId="5615F4D0" w14:textId="77777777" w:rsidR="006D1C80" w:rsidRPr="00FD28C4" w:rsidRDefault="003A67FE" w:rsidP="003A67FE">
      <w:pPr>
        <w:spacing w:line="360" w:lineRule="auto"/>
      </w:pPr>
      <w:r w:rsidRPr="00FD28C4">
        <w:t>Okrem žiakov tried s</w:t>
      </w:r>
      <w:r w:rsidR="006D1C80" w:rsidRPr="00FD28C4">
        <w:t xml:space="preserve"> </w:t>
      </w:r>
      <w:r w:rsidRPr="00FD28C4">
        <w:t xml:space="preserve">nariadenou karanténou: </w:t>
      </w:r>
    </w:p>
    <w:p w14:paraId="5A13FB79" w14:textId="64F3D821" w:rsidR="00131095" w:rsidRPr="00FD28C4" w:rsidRDefault="006707EE" w:rsidP="003A67FE">
      <w:pPr>
        <w:spacing w:line="360" w:lineRule="auto"/>
      </w:pPr>
      <w:r>
        <w:t>ž</w:t>
      </w:r>
      <w:r w:rsidR="003A67FE" w:rsidRPr="00FD28C4">
        <w:t>iakov prvého až piateho ročníka rozdelí riaditeľ základnej</w:t>
      </w:r>
      <w:r w:rsidR="006D1C80" w:rsidRPr="00FD28C4">
        <w:t xml:space="preserve"> </w:t>
      </w:r>
      <w:r w:rsidR="003A67FE" w:rsidRPr="00FD28C4">
        <w:t>školy na triedy, v ktorých ich bude najviac 15. V</w:t>
      </w:r>
      <w:r w:rsidR="006D1C80" w:rsidRPr="00FD28C4">
        <w:t xml:space="preserve"> </w:t>
      </w:r>
      <w:r w:rsidR="003A67FE" w:rsidRPr="00FD28C4">
        <w:t>prípade, ak nie je v</w:t>
      </w:r>
      <w:r w:rsidR="006D1C80" w:rsidRPr="00FD28C4">
        <w:t xml:space="preserve"> </w:t>
      </w:r>
      <w:r w:rsidR="003A67FE" w:rsidRPr="00FD28C4">
        <w:t xml:space="preserve">možnostiach školy kapacitne zabezpečiť takúto veľkosť tried, tak platí nasledovné: </w:t>
      </w:r>
    </w:p>
    <w:p w14:paraId="72CDD8A2" w14:textId="77777777" w:rsidR="00131095" w:rsidRPr="00FD28C4" w:rsidRDefault="003A67FE" w:rsidP="00131095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D28C4">
        <w:rPr>
          <w:sz w:val="24"/>
          <w:szCs w:val="24"/>
        </w:rPr>
        <w:t>Prezenčné vyučovanie prebieha u</w:t>
      </w:r>
      <w:r w:rsidR="00131095" w:rsidRPr="00FD28C4">
        <w:rPr>
          <w:sz w:val="24"/>
          <w:szCs w:val="24"/>
        </w:rPr>
        <w:t xml:space="preserve"> </w:t>
      </w:r>
      <w:r w:rsidRPr="00FD28C4">
        <w:rPr>
          <w:sz w:val="24"/>
          <w:szCs w:val="24"/>
        </w:rPr>
        <w:t>žiakov prvého až piateho ročníka.</w:t>
      </w:r>
    </w:p>
    <w:p w14:paraId="03D2BD09" w14:textId="77777777" w:rsidR="00131095" w:rsidRPr="00FD28C4" w:rsidRDefault="003A67FE" w:rsidP="00131095">
      <w:pPr>
        <w:pStyle w:val="Odsekzoznamu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D28C4">
        <w:rPr>
          <w:sz w:val="24"/>
          <w:szCs w:val="24"/>
        </w:rPr>
        <w:t>Vyučovanie žiakov druhého stupňa prebieha distančne.</w:t>
      </w:r>
      <w:r w:rsidR="00131095" w:rsidRPr="00FD28C4">
        <w:rPr>
          <w:sz w:val="24"/>
          <w:szCs w:val="24"/>
        </w:rPr>
        <w:t xml:space="preserve"> </w:t>
      </w:r>
    </w:p>
    <w:p w14:paraId="4D92A91D" w14:textId="32E4B19B" w:rsidR="00E94585" w:rsidRPr="00FD28C4" w:rsidRDefault="003A67FE" w:rsidP="00131095">
      <w:pPr>
        <w:spacing w:line="360" w:lineRule="auto"/>
      </w:pPr>
      <w:r w:rsidRPr="00FD28C4">
        <w:t>Pre prezenčné vyučovanie nad rámec predchádzajúcej fázy</w:t>
      </w:r>
      <w:r w:rsidR="00E94585" w:rsidRPr="00FD28C4">
        <w:t xml:space="preserve"> </w:t>
      </w:r>
      <w:r w:rsidRPr="00FD28C4">
        <w:t xml:space="preserve">platí: </w:t>
      </w:r>
    </w:p>
    <w:p w14:paraId="4D25B316" w14:textId="77777777" w:rsidR="00E94585" w:rsidRPr="00FD28C4" w:rsidRDefault="003A67FE" w:rsidP="00E94585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D28C4">
        <w:rPr>
          <w:sz w:val="24"/>
          <w:szCs w:val="24"/>
        </w:rPr>
        <w:t>Vytvorená trieda</w:t>
      </w:r>
      <w:r w:rsidR="00E94585" w:rsidRPr="00FD28C4">
        <w:rPr>
          <w:sz w:val="24"/>
          <w:szCs w:val="24"/>
        </w:rPr>
        <w:t xml:space="preserve"> </w:t>
      </w:r>
      <w:r w:rsidRPr="00FD28C4">
        <w:rPr>
          <w:sz w:val="24"/>
          <w:szCs w:val="24"/>
        </w:rPr>
        <w:t>sa nebude meniť, aj keď počet žiakov klesne, nebude dochádzať</w:t>
      </w:r>
      <w:r w:rsidR="00E94585" w:rsidRPr="00FD28C4">
        <w:rPr>
          <w:sz w:val="24"/>
          <w:szCs w:val="24"/>
        </w:rPr>
        <w:t xml:space="preserve"> </w:t>
      </w:r>
      <w:r w:rsidRPr="00FD28C4">
        <w:rPr>
          <w:sz w:val="24"/>
          <w:szCs w:val="24"/>
        </w:rPr>
        <w:t>k</w:t>
      </w:r>
      <w:r w:rsidR="00E94585" w:rsidRPr="00FD28C4">
        <w:rPr>
          <w:sz w:val="24"/>
          <w:szCs w:val="24"/>
        </w:rPr>
        <w:t> </w:t>
      </w:r>
      <w:r w:rsidRPr="00FD28C4">
        <w:rPr>
          <w:sz w:val="24"/>
          <w:szCs w:val="24"/>
        </w:rPr>
        <w:t>migrácii</w:t>
      </w:r>
      <w:r w:rsidR="00E94585" w:rsidRPr="00FD28C4">
        <w:rPr>
          <w:sz w:val="24"/>
          <w:szCs w:val="24"/>
        </w:rPr>
        <w:t xml:space="preserve"> </w:t>
      </w:r>
      <w:r w:rsidRPr="00FD28C4">
        <w:rPr>
          <w:sz w:val="24"/>
          <w:szCs w:val="24"/>
        </w:rPr>
        <w:t xml:space="preserve">žiakov medzi jednotlivými triedami. </w:t>
      </w:r>
    </w:p>
    <w:p w14:paraId="75265AB1" w14:textId="77777777" w:rsidR="00737F05" w:rsidRPr="00FD28C4" w:rsidRDefault="003A67FE" w:rsidP="00E94585">
      <w:pPr>
        <w:pStyle w:val="Odsekzoznamu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D28C4">
        <w:rPr>
          <w:sz w:val="24"/>
          <w:szCs w:val="24"/>
        </w:rPr>
        <w:t>Metódy a obsah vzdelávacích a záujmových činností je nevyhnutné prispôsobiť zloženiu</w:t>
      </w:r>
      <w:r w:rsidR="00737F05" w:rsidRPr="00FD28C4">
        <w:rPr>
          <w:sz w:val="24"/>
          <w:szCs w:val="24"/>
        </w:rPr>
        <w:t xml:space="preserve"> </w:t>
      </w:r>
      <w:r w:rsidRPr="00FD28C4">
        <w:rPr>
          <w:sz w:val="24"/>
          <w:szCs w:val="24"/>
        </w:rPr>
        <w:t>konkrétnej triedy, vzhľadom na vek žiakov a úroveň ich vedomostí, znalostí a</w:t>
      </w:r>
      <w:r w:rsidR="00737F05" w:rsidRPr="00FD28C4">
        <w:rPr>
          <w:sz w:val="24"/>
          <w:szCs w:val="24"/>
        </w:rPr>
        <w:t xml:space="preserve"> </w:t>
      </w:r>
      <w:r w:rsidRPr="00FD28C4">
        <w:rPr>
          <w:sz w:val="24"/>
          <w:szCs w:val="24"/>
        </w:rPr>
        <w:t>zručností.</w:t>
      </w:r>
    </w:p>
    <w:p w14:paraId="46BC492A" w14:textId="5C8B01F9" w:rsidR="006F36C6" w:rsidRPr="00FD28C4" w:rsidRDefault="006F36C6" w:rsidP="00FD28C4">
      <w:pPr>
        <w:spacing w:line="360" w:lineRule="auto"/>
      </w:pPr>
    </w:p>
    <w:p w14:paraId="76CBB507" w14:textId="77777777" w:rsidR="002501DE" w:rsidRPr="003A67FE" w:rsidRDefault="002501DE" w:rsidP="002501DE">
      <w:pPr>
        <w:spacing w:line="360" w:lineRule="auto"/>
        <w:jc w:val="both"/>
        <w:rPr>
          <w:bCs/>
        </w:rPr>
      </w:pPr>
      <w:r w:rsidRPr="003A67FE">
        <w:t>Okrem vyššie uvedeného ostávajú v platnosti nariadenia podľa „</w:t>
      </w:r>
      <w:r w:rsidRPr="003A67FE">
        <w:rPr>
          <w:bCs/>
        </w:rPr>
        <w:t xml:space="preserve">Pokynu riaditeľa školy na zabezpečenie prevádzky, vnútorného režimu a podmienok na zaistenie bezpečnosti a ochrany zdravia detí/žiakov školy v súvislosti so šírením COVID-19“ zo dňa 26.8. 2020 v znení neskorších  dodatkov. </w:t>
      </w:r>
    </w:p>
    <w:p w14:paraId="7FECCFEA" w14:textId="77777777" w:rsidR="002501DE" w:rsidRPr="003A67FE" w:rsidRDefault="002501DE" w:rsidP="002501DE">
      <w:pPr>
        <w:spacing w:line="360" w:lineRule="auto"/>
        <w:jc w:val="both"/>
      </w:pPr>
    </w:p>
    <w:p w14:paraId="40629752" w14:textId="666ACD5B" w:rsidR="002501DE" w:rsidRPr="003A67FE" w:rsidRDefault="002501DE" w:rsidP="002501DE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 w:rsidRPr="003A67FE">
        <w:rPr>
          <w:sz w:val="24"/>
          <w:szCs w:val="24"/>
        </w:rPr>
        <w:t>Jednotlivé opatrenia môžu byť pred</w:t>
      </w:r>
      <w:r w:rsidR="00EF059D" w:rsidRPr="003A67FE">
        <w:rPr>
          <w:sz w:val="24"/>
          <w:szCs w:val="24"/>
        </w:rPr>
        <w:t>ĺ</w:t>
      </w:r>
      <w:r w:rsidRPr="003A67FE">
        <w:rPr>
          <w:sz w:val="24"/>
          <w:szCs w:val="24"/>
        </w:rPr>
        <w:t>žené, prípadne upravené  na základe aktuálnej epidemiologickej situácie a nariadení ÚVZ SR  a MŠVVaŠ SR.</w:t>
      </w:r>
    </w:p>
    <w:p w14:paraId="2153EBC0" w14:textId="77777777" w:rsidR="002501DE" w:rsidRPr="003A67FE" w:rsidRDefault="002501DE" w:rsidP="002501DE"/>
    <w:p w14:paraId="4C84B6E9" w14:textId="77777777" w:rsidR="00080B50" w:rsidRPr="003A67FE" w:rsidRDefault="00080B50" w:rsidP="00080B50"/>
    <w:p w14:paraId="1A69F884" w14:textId="55C52D2C" w:rsidR="00080B50" w:rsidRPr="003A67FE" w:rsidRDefault="00080B50" w:rsidP="00080B50">
      <w:pPr>
        <w:spacing w:line="360" w:lineRule="auto"/>
      </w:pPr>
      <w:r w:rsidRPr="003A67FE">
        <w:t xml:space="preserve">V Nitre </w:t>
      </w:r>
      <w:r w:rsidR="00C24BDA">
        <w:t>12</w:t>
      </w:r>
      <w:r w:rsidRPr="003A67FE">
        <w:t xml:space="preserve">. </w:t>
      </w:r>
      <w:r w:rsidR="00300ED9" w:rsidRPr="003A67FE">
        <w:t>10</w:t>
      </w:r>
      <w:r w:rsidRPr="003A67FE">
        <w:t>. 2020</w:t>
      </w:r>
      <w:r w:rsidRPr="003A67FE">
        <w:br/>
      </w:r>
      <w:r w:rsidRPr="003A67FE">
        <w:br/>
      </w:r>
    </w:p>
    <w:p w14:paraId="6E6F9AB2" w14:textId="77777777" w:rsidR="00080B50" w:rsidRPr="003A67FE" w:rsidRDefault="00080B50" w:rsidP="00080B50"/>
    <w:p w14:paraId="4A8E8816" w14:textId="77777777" w:rsidR="00080B50" w:rsidRPr="003A67FE" w:rsidRDefault="00080B50" w:rsidP="00080B50">
      <w:pPr>
        <w:ind w:left="4956" w:firstLine="708"/>
      </w:pPr>
      <w:r w:rsidRPr="003A67FE">
        <w:t xml:space="preserve">Mgr. Radoslav Rusňák </w:t>
      </w:r>
    </w:p>
    <w:p w14:paraId="5907A3B6" w14:textId="77777777" w:rsidR="00080B50" w:rsidRPr="003A67FE" w:rsidRDefault="00080B50" w:rsidP="00080B50">
      <w:pPr>
        <w:ind w:left="6372"/>
      </w:pPr>
      <w:r w:rsidRPr="003A67FE">
        <w:t>riaditeľ školy</w:t>
      </w:r>
    </w:p>
    <w:p w14:paraId="1520504A" w14:textId="77777777" w:rsidR="00080B50" w:rsidRPr="003A67FE" w:rsidRDefault="00080B50" w:rsidP="00080B50"/>
    <w:p w14:paraId="7844D6F8" w14:textId="77777777" w:rsidR="00837DC2" w:rsidRPr="003A67FE" w:rsidRDefault="00837DC2"/>
    <w:sectPr w:rsidR="00837DC2" w:rsidRPr="003A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CB2"/>
    <w:multiLevelType w:val="hybridMultilevel"/>
    <w:tmpl w:val="741CF9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8C4"/>
    <w:multiLevelType w:val="hybridMultilevel"/>
    <w:tmpl w:val="7D280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6246B7"/>
    <w:multiLevelType w:val="hybridMultilevel"/>
    <w:tmpl w:val="615224E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F4C48"/>
    <w:multiLevelType w:val="hybridMultilevel"/>
    <w:tmpl w:val="3460CB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77746"/>
    <w:multiLevelType w:val="hybridMultilevel"/>
    <w:tmpl w:val="36025E3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129A"/>
    <w:multiLevelType w:val="hybridMultilevel"/>
    <w:tmpl w:val="93EAEDEC"/>
    <w:lvl w:ilvl="0" w:tplc="041B000D">
      <w:start w:val="1"/>
      <w:numFmt w:val="bullet"/>
      <w:lvlText w:val=""/>
      <w:lvlJc w:val="left"/>
      <w:pPr>
        <w:ind w:left="730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6" w15:restartNumberingAfterBreak="0">
    <w:nsid w:val="5F9114BB"/>
    <w:multiLevelType w:val="hybridMultilevel"/>
    <w:tmpl w:val="05E0B554"/>
    <w:lvl w:ilvl="0" w:tplc="041B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67AD1FD6"/>
    <w:multiLevelType w:val="hybridMultilevel"/>
    <w:tmpl w:val="04AA4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17D7F"/>
    <w:multiLevelType w:val="hybridMultilevel"/>
    <w:tmpl w:val="7F124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84D"/>
    <w:multiLevelType w:val="hybridMultilevel"/>
    <w:tmpl w:val="343401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9A"/>
    <w:rsid w:val="00030C48"/>
    <w:rsid w:val="000656F6"/>
    <w:rsid w:val="00067F74"/>
    <w:rsid w:val="00080B50"/>
    <w:rsid w:val="00106CA1"/>
    <w:rsid w:val="00124AF7"/>
    <w:rsid w:val="00131095"/>
    <w:rsid w:val="00143CC0"/>
    <w:rsid w:val="001A2C4F"/>
    <w:rsid w:val="001E7E52"/>
    <w:rsid w:val="0020688D"/>
    <w:rsid w:val="00211592"/>
    <w:rsid w:val="00221C6D"/>
    <w:rsid w:val="0022486C"/>
    <w:rsid w:val="00240EE9"/>
    <w:rsid w:val="002501DE"/>
    <w:rsid w:val="002515BF"/>
    <w:rsid w:val="002566F1"/>
    <w:rsid w:val="002B276B"/>
    <w:rsid w:val="002E5697"/>
    <w:rsid w:val="00300ED9"/>
    <w:rsid w:val="003374D7"/>
    <w:rsid w:val="0036610B"/>
    <w:rsid w:val="0038168A"/>
    <w:rsid w:val="00392AE9"/>
    <w:rsid w:val="003A67FE"/>
    <w:rsid w:val="003D0803"/>
    <w:rsid w:val="003E477F"/>
    <w:rsid w:val="003E4B10"/>
    <w:rsid w:val="004259A1"/>
    <w:rsid w:val="0045751D"/>
    <w:rsid w:val="00463659"/>
    <w:rsid w:val="004B2C54"/>
    <w:rsid w:val="004B35D9"/>
    <w:rsid w:val="00505998"/>
    <w:rsid w:val="0052081F"/>
    <w:rsid w:val="00533E85"/>
    <w:rsid w:val="0053534B"/>
    <w:rsid w:val="00542F9E"/>
    <w:rsid w:val="0054414C"/>
    <w:rsid w:val="0055338B"/>
    <w:rsid w:val="00565398"/>
    <w:rsid w:val="005A2D72"/>
    <w:rsid w:val="005D377B"/>
    <w:rsid w:val="005D60F2"/>
    <w:rsid w:val="005F0189"/>
    <w:rsid w:val="00633598"/>
    <w:rsid w:val="006707EE"/>
    <w:rsid w:val="006752F8"/>
    <w:rsid w:val="006B2D4A"/>
    <w:rsid w:val="006D1C80"/>
    <w:rsid w:val="006E1C2E"/>
    <w:rsid w:val="006F36C6"/>
    <w:rsid w:val="00737F05"/>
    <w:rsid w:val="00770386"/>
    <w:rsid w:val="00784EA6"/>
    <w:rsid w:val="00785397"/>
    <w:rsid w:val="007A0F92"/>
    <w:rsid w:val="007A5866"/>
    <w:rsid w:val="00807764"/>
    <w:rsid w:val="008212E6"/>
    <w:rsid w:val="00836C75"/>
    <w:rsid w:val="00837DC2"/>
    <w:rsid w:val="00863919"/>
    <w:rsid w:val="0088619F"/>
    <w:rsid w:val="00894830"/>
    <w:rsid w:val="00896218"/>
    <w:rsid w:val="008F416B"/>
    <w:rsid w:val="00921473"/>
    <w:rsid w:val="00992760"/>
    <w:rsid w:val="009F263F"/>
    <w:rsid w:val="00A03EE1"/>
    <w:rsid w:val="00A41B72"/>
    <w:rsid w:val="00A54D38"/>
    <w:rsid w:val="00A57586"/>
    <w:rsid w:val="00A742B1"/>
    <w:rsid w:val="00A95FF1"/>
    <w:rsid w:val="00AA20B8"/>
    <w:rsid w:val="00AF2AAD"/>
    <w:rsid w:val="00B0478B"/>
    <w:rsid w:val="00B33997"/>
    <w:rsid w:val="00B44F49"/>
    <w:rsid w:val="00BA68BE"/>
    <w:rsid w:val="00BB6783"/>
    <w:rsid w:val="00BE0448"/>
    <w:rsid w:val="00C21B27"/>
    <w:rsid w:val="00C24BDA"/>
    <w:rsid w:val="00C60BF4"/>
    <w:rsid w:val="00C72ED3"/>
    <w:rsid w:val="00CA0D34"/>
    <w:rsid w:val="00CA6D04"/>
    <w:rsid w:val="00CD59A3"/>
    <w:rsid w:val="00CF6C16"/>
    <w:rsid w:val="00D51471"/>
    <w:rsid w:val="00D823A9"/>
    <w:rsid w:val="00D94223"/>
    <w:rsid w:val="00DE2315"/>
    <w:rsid w:val="00E8251A"/>
    <w:rsid w:val="00E94585"/>
    <w:rsid w:val="00ED6C50"/>
    <w:rsid w:val="00EF059D"/>
    <w:rsid w:val="00F05F3F"/>
    <w:rsid w:val="00F23B86"/>
    <w:rsid w:val="00F26E7C"/>
    <w:rsid w:val="00F7549A"/>
    <w:rsid w:val="00FB1351"/>
    <w:rsid w:val="00FC7DAD"/>
    <w:rsid w:val="00FD28C4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F230"/>
  <w15:chartTrackingRefBased/>
  <w15:docId w15:val="{DF26B6BA-E128-48EA-A958-A98AC390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0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33E85"/>
    <w:pPr>
      <w:keepNext/>
      <w:keepLines/>
      <w:widowControl/>
      <w:autoSpaceDE/>
      <w:autoSpaceDN/>
      <w:adjustRightInd/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080B50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2501D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33E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2a0569-effa-4734-814c-693f9c09bb0d">
      <UserInfo>
        <DisplayName>Mgr. Mária Šperková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7" ma:contentTypeDescription="Umožňuje vytvoriť nový dokument." ma:contentTypeScope="" ma:versionID="57a9a118e586630057d5342c0643ed0c">
  <xsd:schema xmlns:xsd="http://www.w3.org/2001/XMLSchema" xmlns:xs="http://www.w3.org/2001/XMLSchema" xmlns:p="http://schemas.microsoft.com/office/2006/metadata/properties" xmlns:ns2="454e1645-7e13-4ed6-96bf-4743f3ff0926" xmlns:ns3="822a0569-effa-4734-814c-693f9c09bb0d" targetNamespace="http://schemas.microsoft.com/office/2006/metadata/properties" ma:root="true" ma:fieldsID="be7e63e2c445ab2d82d7e6b6a57555ea" ns2:_="" ns3:_="">
    <xsd:import namespace="454e1645-7e13-4ed6-96bf-4743f3ff0926"/>
    <xsd:import namespace="822a0569-effa-4734-814c-693f9c09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a0569-effa-4734-814c-693f9c09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EF979-F74B-4E0A-AC8E-96B4C6F253BD}">
  <ds:schemaRefs>
    <ds:schemaRef ds:uri="http://schemas.microsoft.com/office/2006/metadata/properties"/>
    <ds:schemaRef ds:uri="http://schemas.microsoft.com/office/infopath/2007/PartnerControls"/>
    <ds:schemaRef ds:uri="822a0569-effa-4734-814c-693f9c09bb0d"/>
  </ds:schemaRefs>
</ds:datastoreItem>
</file>

<file path=customXml/itemProps2.xml><?xml version="1.0" encoding="utf-8"?>
<ds:datastoreItem xmlns:ds="http://schemas.openxmlformats.org/officeDocument/2006/customXml" ds:itemID="{5B26345B-2766-4A04-B007-38760C299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608F3-AC7E-467A-82CC-F8F009F7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822a0569-effa-4734-814c-693f9c09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Rusňák Radoslav, Mgr.</dc:creator>
  <cp:keywords/>
  <dc:description/>
  <cp:lastModifiedBy>Rusňák Radoslav, Mgr.</cp:lastModifiedBy>
  <cp:revision>4</cp:revision>
  <cp:lastPrinted>2020-10-01T13:56:00Z</cp:lastPrinted>
  <dcterms:created xsi:type="dcterms:W3CDTF">2020-10-14T06:23:00Z</dcterms:created>
  <dcterms:modified xsi:type="dcterms:W3CDTF">2020-10-15T17:23:00Z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